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4806" w14:textId="5AC4710D" w:rsidR="00EE37FF" w:rsidRPr="00D41D83" w:rsidRDefault="00EE37FF" w:rsidP="00EE37FF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22222"/>
          <w:lang w:val="en-US" w:eastAsia="ru-RU"/>
        </w:rPr>
      </w:pPr>
      <w:bookmarkStart w:id="0" w:name="_GoBack"/>
      <w:bookmarkEnd w:id="0"/>
      <w:r>
        <w:rPr>
          <w:rFonts w:eastAsia="Times New Roman" w:cstheme="minorHAnsi"/>
          <w:i/>
          <w:iCs/>
          <w:color w:val="222222"/>
          <w:lang w:val="ka-GE" w:eastAsia="ru-RU"/>
        </w:rPr>
        <w:t>დანართი №3</w:t>
      </w:r>
      <w:r w:rsidR="00E5742F">
        <w:rPr>
          <w:rFonts w:eastAsia="Times New Roman" w:cstheme="minorHAnsi"/>
          <w:i/>
          <w:iCs/>
          <w:color w:val="222222"/>
          <w:lang w:val="ka-GE" w:eastAsia="ru-RU"/>
        </w:rPr>
        <w:t>ბ</w:t>
      </w:r>
      <w:r w:rsidRPr="00D41D83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</w:p>
    <w:p w14:paraId="3036C937" w14:textId="77777777" w:rsidR="004A083A" w:rsidRDefault="004A083A" w:rsidP="00EE37FF">
      <w:pPr>
        <w:spacing w:after="0" w:line="240" w:lineRule="auto"/>
        <w:jc w:val="center"/>
        <w:rPr>
          <w:sz w:val="32"/>
          <w:szCs w:val="32"/>
          <w:lang w:val="ka-GE"/>
        </w:rPr>
      </w:pPr>
      <w:bookmarkStart w:id="1" w:name="_Hlk98244842"/>
    </w:p>
    <w:p w14:paraId="1F02E3CA" w14:textId="4E3707E5" w:rsidR="00EE37FF" w:rsidRDefault="00EE37FF" w:rsidP="00EE37F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ka-GE"/>
        </w:rPr>
        <w:t>საქართველო</w:t>
      </w:r>
      <w:r w:rsidRPr="00036D2E">
        <w:rPr>
          <w:sz w:val="32"/>
          <w:szCs w:val="32"/>
        </w:rPr>
        <w:t xml:space="preserve"> I2Q - </w:t>
      </w:r>
      <w:r>
        <w:rPr>
          <w:sz w:val="32"/>
          <w:szCs w:val="32"/>
          <w:lang w:val="ka-GE"/>
        </w:rPr>
        <w:t>ინოვაცია, ინკლუზიურობა და ხარისხი</w:t>
      </w:r>
      <w:r>
        <w:rPr>
          <w:rFonts w:ascii="Sylfaen" w:hAnsi="Sylfaen"/>
          <w:sz w:val="32"/>
          <w:szCs w:val="32"/>
          <w:lang w:val="ka-GE"/>
        </w:rPr>
        <w:t xml:space="preserve">                   </w:t>
      </w:r>
      <w:r>
        <w:rPr>
          <w:sz w:val="32"/>
          <w:szCs w:val="32"/>
          <w:lang w:val="ka-GE"/>
        </w:rPr>
        <w:t>კონკურენტული ინოვაციის ფონდი (</w:t>
      </w:r>
      <w:r>
        <w:rPr>
          <w:sz w:val="32"/>
          <w:szCs w:val="32"/>
        </w:rPr>
        <w:t>CIF)</w:t>
      </w:r>
    </w:p>
    <w:bookmarkEnd w:id="1"/>
    <w:p w14:paraId="68D7BF98" w14:textId="77777777" w:rsidR="00EE37FF" w:rsidRPr="00E3258E" w:rsidRDefault="00EE37FF" w:rsidP="00EE37F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14:paraId="37DE1BE3" w14:textId="0FE29C74" w:rsidR="00EE37FF" w:rsidRPr="00E3258E" w:rsidRDefault="00EE37FF" w:rsidP="00EE37FF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a-GE"/>
        </w:rPr>
        <w:t>საზოგადოების ჩართულობის გეგმა</w:t>
      </w:r>
    </w:p>
    <w:p w14:paraId="5EE09BFE" w14:textId="77777777" w:rsidR="00EE37FF" w:rsidRPr="00D41D83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62C49D97" w14:textId="77777777" w:rsidR="009442DF" w:rsidRDefault="009442D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548815AD" w14:textId="24516CB8" w:rsidR="00EE37FF" w:rsidRPr="00D41D83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ჩვენ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მიზნად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ვისახავთ,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ხელი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შევუწყოთ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ძირითადი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დაინტერესებული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მხარეების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ჩართულობას,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ასევე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იმ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მექანიზმებ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>ის გამოყენებას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, რ</w:t>
      </w:r>
      <w:proofErr w:type="spellStart"/>
      <w:r>
        <w:rPr>
          <w:rFonts w:eastAsia="Times New Roman" w:cstheme="minorHAnsi"/>
          <w:i/>
          <w:iCs/>
          <w:color w:val="222222"/>
          <w:lang w:val="ka-GE" w:eastAsia="ru-RU"/>
        </w:rPr>
        <w:t>ომლითაც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 xml:space="preserve"> მოხდება განათლების სისტემაში </w:t>
      </w:r>
      <w:proofErr w:type="spellStart"/>
      <w:r>
        <w:rPr>
          <w:rFonts w:eastAsia="Times New Roman" w:cstheme="minorHAnsi"/>
          <w:i/>
          <w:iCs/>
          <w:color w:val="222222"/>
          <w:lang w:val="ka-GE" w:eastAsia="ru-RU"/>
        </w:rPr>
        <w:t>ინკლუზი</w:t>
      </w:r>
      <w:r w:rsidR="00E369EA">
        <w:rPr>
          <w:rFonts w:eastAsia="Times New Roman" w:cstheme="minorHAnsi"/>
          <w:i/>
          <w:iCs/>
          <w:color w:val="222222"/>
          <w:lang w:val="ka-GE" w:eastAsia="ru-RU"/>
        </w:rPr>
        <w:t>ისა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 xml:space="preserve"> და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გენდერული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დისბალანსი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 xml:space="preserve">ს 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>გაუმჯობესება</w:t>
      </w:r>
      <w:r>
        <w:rPr>
          <w:rFonts w:eastAsia="Times New Roman" w:cstheme="minorHAnsi"/>
          <w:i/>
          <w:iCs/>
          <w:color w:val="222222"/>
          <w:lang w:val="ka-GE" w:eastAsia="ru-RU"/>
        </w:rPr>
        <w:t xml:space="preserve"> 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(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განსაკუთრებით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მეცნიერებ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>ის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ტექნოლოგიი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>ს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ინჟინერი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>ისა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და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მათემატიკ</w:t>
      </w:r>
      <w:proofErr w:type="spellEnd"/>
      <w:r>
        <w:rPr>
          <w:rFonts w:eastAsia="Times New Roman" w:cstheme="minorHAnsi"/>
          <w:i/>
          <w:iCs/>
          <w:color w:val="222222"/>
          <w:lang w:val="ka-GE" w:eastAsia="ru-RU"/>
        </w:rPr>
        <w:t>ი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ი</w:t>
      </w:r>
      <w:r>
        <w:rPr>
          <w:rFonts w:eastAsia="Times New Roman" w:cstheme="minorHAnsi"/>
          <w:i/>
          <w:iCs/>
          <w:color w:val="222222"/>
          <w:lang w:val="ka-GE" w:eastAsia="ru-RU"/>
        </w:rPr>
        <w:t>ს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(STEM)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მიმართულებით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>;</w:t>
      </w:r>
      <w:r w:rsidR="00E369EA">
        <w:rPr>
          <w:rFonts w:eastAsia="Times New Roman" w:cstheme="minorHAnsi"/>
          <w:i/>
          <w:iCs/>
          <w:color w:val="222222"/>
          <w:lang w:val="ka-GE" w:eastAsia="ru-RU"/>
        </w:rPr>
        <w:t xml:space="preserve"> ეს გულისხმობს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 xml:space="preserve"> ასევე,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უნივერსიტეტების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მხარდაჭერა</w:t>
      </w:r>
      <w:proofErr w:type="spellEnd"/>
      <w:r w:rsidR="00E369EA">
        <w:rPr>
          <w:rFonts w:eastAsia="Times New Roman" w:cstheme="minorHAnsi"/>
          <w:i/>
          <w:iCs/>
          <w:color w:val="222222"/>
          <w:lang w:val="ka-GE" w:eastAsia="ru-RU"/>
        </w:rPr>
        <w:t>საც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რათა</w:t>
      </w:r>
      <w:proofErr w:type="spellEnd"/>
      <w:r w:rsidR="009442DF">
        <w:rPr>
          <w:rFonts w:eastAsia="Times New Roman" w:cstheme="minorHAnsi"/>
          <w:i/>
          <w:iCs/>
          <w:color w:val="222222"/>
          <w:lang w:val="ka-GE" w:eastAsia="ru-RU"/>
        </w:rPr>
        <w:t xml:space="preserve"> მათ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>მოიზიდონ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ქალი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სტუდენტები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STEM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პროგრამებ</w:t>
      </w:r>
      <w:proofErr w:type="spellEnd"/>
      <w:r w:rsidR="00E369EA">
        <w:rPr>
          <w:rFonts w:eastAsia="Times New Roman" w:cstheme="minorHAnsi"/>
          <w:i/>
          <w:iCs/>
          <w:color w:val="222222"/>
          <w:lang w:val="ka-GE" w:eastAsia="ru-RU"/>
        </w:rPr>
        <w:t>ზე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და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 xml:space="preserve">ხელი შეეწყოს </w:t>
      </w:r>
      <w:r w:rsidR="00E369EA">
        <w:rPr>
          <w:rFonts w:eastAsia="Times New Roman" w:cstheme="minorHAnsi"/>
          <w:i/>
          <w:iCs/>
          <w:color w:val="222222"/>
          <w:lang w:val="ka-GE" w:eastAsia="ru-RU"/>
        </w:rPr>
        <w:t>გენდერული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 xml:space="preserve"> </w:t>
      </w:r>
      <w:r w:rsidR="00E369EA">
        <w:rPr>
          <w:rFonts w:eastAsia="Times New Roman" w:cstheme="minorHAnsi"/>
          <w:i/>
          <w:iCs/>
          <w:color w:val="222222"/>
          <w:lang w:val="ka-GE" w:eastAsia="ru-RU"/>
        </w:rPr>
        <w:t>დისბალანსი</w:t>
      </w:r>
      <w:r w:rsidR="009442DF">
        <w:rPr>
          <w:rFonts w:eastAsia="Times New Roman" w:cstheme="minorHAnsi"/>
          <w:i/>
          <w:iCs/>
          <w:color w:val="222222"/>
          <w:lang w:val="ka-GE" w:eastAsia="ru-RU"/>
        </w:rPr>
        <w:t>ს შემცირებას</w:t>
      </w:r>
      <w:r w:rsidRPr="00EE37FF">
        <w:rPr>
          <w:rFonts w:eastAsia="Times New Roman" w:cstheme="minorHAnsi"/>
          <w:i/>
          <w:iCs/>
          <w:color w:val="222222"/>
          <w:lang w:val="en-US" w:eastAsia="ru-RU"/>
        </w:rPr>
        <w:t xml:space="preserve"> STEM </w:t>
      </w:r>
      <w:proofErr w:type="spellStart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სფეროებში</w:t>
      </w:r>
      <w:proofErr w:type="spellEnd"/>
      <w:r w:rsidRPr="00EE37FF">
        <w:rPr>
          <w:rFonts w:eastAsia="Times New Roman" w:cstheme="minorHAnsi"/>
          <w:i/>
          <w:iCs/>
          <w:color w:val="222222"/>
          <w:lang w:val="en-US" w:eastAsia="ru-RU"/>
        </w:rPr>
        <w:t>)</w:t>
      </w:r>
    </w:p>
    <w:p w14:paraId="05D7A860" w14:textId="77777777" w:rsidR="00EE37FF" w:rsidRPr="00D41D83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3D632F49" w14:textId="77777777" w:rsidR="00EE37FF" w:rsidRPr="00082595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ka-GE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5984"/>
      </w:tblGrid>
      <w:tr w:rsidR="00EE37FF" w:rsidRPr="00D41D83" w14:paraId="775F4ED3" w14:textId="77777777" w:rsidTr="00816453">
        <w:tc>
          <w:tcPr>
            <w:tcW w:w="9345" w:type="dxa"/>
            <w:gridSpan w:val="2"/>
            <w:shd w:val="clear" w:color="auto" w:fill="D9E2F3" w:themeFill="accent1" w:themeFillTint="33"/>
          </w:tcPr>
          <w:p w14:paraId="2119D724" w14:textId="05FB9185" w:rsidR="00EE37FF" w:rsidRPr="009442DF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ძირითადი დაინტერესებული მხარეები</w:t>
            </w:r>
          </w:p>
        </w:tc>
      </w:tr>
      <w:tr w:rsidR="00EE37FF" w:rsidRPr="00D41D83" w14:paraId="61E1F6EC" w14:textId="77777777" w:rsidTr="00816453">
        <w:tc>
          <w:tcPr>
            <w:tcW w:w="3114" w:type="dxa"/>
            <w:shd w:val="clear" w:color="auto" w:fill="D9E2F3" w:themeFill="accent1" w:themeFillTint="33"/>
          </w:tcPr>
          <w:p w14:paraId="1E5FF130" w14:textId="7AB19035" w:rsidR="00EE37FF" w:rsidRPr="00D41D83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სახელი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ინდივიდი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და/ან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ორგანიზაცია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): </w:t>
            </w:r>
          </w:p>
        </w:tc>
        <w:tc>
          <w:tcPr>
            <w:tcW w:w="6231" w:type="dxa"/>
            <w:shd w:val="clear" w:color="auto" w:fill="D9E2F3" w:themeFill="accent1" w:themeFillTint="33"/>
          </w:tcPr>
          <w:p w14:paraId="61B46DB7" w14:textId="29979EFD" w:rsidR="00EE37FF" w:rsidRPr="00D41D83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</w:pP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აღწერა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(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პროექტში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დაინტერესებული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მხარეების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ჩართვის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ან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შესაძლო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მონაწილეობის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  <w:proofErr w:type="spellStart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გზები</w:t>
            </w:r>
            <w:proofErr w:type="spellEnd"/>
            <w:r w:rsidRPr="009442DF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>)</w:t>
            </w:r>
          </w:p>
        </w:tc>
      </w:tr>
      <w:tr w:rsidR="00EE37FF" w:rsidRPr="00D41D83" w14:paraId="2D8B5813" w14:textId="77777777" w:rsidTr="00816453">
        <w:tc>
          <w:tcPr>
            <w:tcW w:w="3114" w:type="dxa"/>
          </w:tcPr>
          <w:p w14:paraId="34CA95B9" w14:textId="0873B040" w:rsidR="00EE37FF" w:rsidRPr="00AA6EC5" w:rsidRDefault="009442DF" w:rsidP="00816453">
            <w:pPr>
              <w:jc w:val="both"/>
              <w:rPr>
                <w:rFonts w:eastAsia="Times New Roman" w:cstheme="minorHAnsi"/>
                <w:i/>
                <w:color w:val="222222"/>
                <w:lang w:val="ka-GE" w:eastAsia="ru-RU"/>
              </w:rPr>
            </w:pPr>
            <w:r>
              <w:rPr>
                <w:rFonts w:eastAsia="Times New Roman" w:cstheme="minorHAnsi"/>
                <w:i/>
                <w:color w:val="222222"/>
                <w:lang w:val="ka-GE" w:eastAsia="ru-RU"/>
              </w:rPr>
              <w:t>სტუდენტები</w:t>
            </w:r>
            <w:r w:rsidR="00EE37FF">
              <w:rPr>
                <w:rFonts w:eastAsia="Times New Roman" w:cstheme="minorHAnsi"/>
                <w:i/>
                <w:color w:val="222222"/>
                <w:lang w:val="ka-GE" w:eastAsia="ru-RU"/>
              </w:rPr>
              <w:t xml:space="preserve"> </w:t>
            </w:r>
            <w:r w:rsidR="00EE37FF" w:rsidRPr="00AA6EC5">
              <w:rPr>
                <w:rFonts w:eastAsia="Times New Roman" w:cstheme="minorHAnsi"/>
                <w:i/>
                <w:color w:val="222222"/>
                <w:lang w:val="ka-GE" w:eastAsia="ru-RU"/>
              </w:rPr>
              <w:t>(</w:t>
            </w:r>
            <w:r>
              <w:rPr>
                <w:rFonts w:eastAsia="Times New Roman" w:cstheme="minorHAnsi"/>
                <w:i/>
                <w:color w:val="222222"/>
                <w:lang w:val="ka-GE" w:eastAsia="ru-RU"/>
              </w:rPr>
              <w:t>ჯგუფები</w:t>
            </w:r>
            <w:r w:rsidR="00EE37FF" w:rsidRPr="00AA6EC5">
              <w:rPr>
                <w:rFonts w:eastAsia="Times New Roman" w:cstheme="minorHAnsi"/>
                <w:i/>
                <w:color w:val="222222"/>
                <w:lang w:val="ka-GE" w:eastAsia="ru-RU"/>
              </w:rPr>
              <w:t>)</w:t>
            </w:r>
          </w:p>
        </w:tc>
        <w:tc>
          <w:tcPr>
            <w:tcW w:w="6231" w:type="dxa"/>
          </w:tcPr>
          <w:p w14:paraId="5ADEB9D0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1076E7E9" w14:textId="77777777" w:rsidTr="00816453">
        <w:tc>
          <w:tcPr>
            <w:tcW w:w="3114" w:type="dxa"/>
          </w:tcPr>
          <w:p w14:paraId="55BE9FE0" w14:textId="766F7882" w:rsidR="00EE37FF" w:rsidRPr="00AA6EC5" w:rsidRDefault="009442DF" w:rsidP="00816453">
            <w:pPr>
              <w:jc w:val="both"/>
              <w:rPr>
                <w:rFonts w:eastAsia="Times New Roman" w:cstheme="minorHAnsi"/>
                <w:i/>
                <w:color w:val="222222"/>
                <w:lang w:val="ka-GE" w:eastAsia="ru-RU"/>
              </w:rPr>
            </w:pPr>
            <w:r>
              <w:rPr>
                <w:rFonts w:eastAsia="Times New Roman" w:cstheme="minorHAnsi"/>
                <w:i/>
                <w:color w:val="222222"/>
                <w:lang w:val="ka-GE" w:eastAsia="ru-RU"/>
              </w:rPr>
              <w:t>პროფესორები/თანამშრომლები</w:t>
            </w:r>
          </w:p>
        </w:tc>
        <w:tc>
          <w:tcPr>
            <w:tcW w:w="6231" w:type="dxa"/>
          </w:tcPr>
          <w:p w14:paraId="0D083F73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0D7BA979" w14:textId="77777777" w:rsidTr="00816453">
        <w:tc>
          <w:tcPr>
            <w:tcW w:w="3114" w:type="dxa"/>
          </w:tcPr>
          <w:p w14:paraId="3CAB93E9" w14:textId="7E4672CE" w:rsidR="00EE37FF" w:rsidRPr="00AA6EC5" w:rsidRDefault="009442DF" w:rsidP="00816453">
            <w:pPr>
              <w:jc w:val="both"/>
              <w:rPr>
                <w:rFonts w:eastAsia="Times New Roman" w:cstheme="minorHAnsi"/>
                <w:i/>
                <w:color w:val="222222"/>
                <w:lang w:val="ka-GE" w:eastAsia="ru-RU"/>
              </w:rPr>
            </w:pPr>
            <w:r>
              <w:rPr>
                <w:rFonts w:eastAsia="Times New Roman" w:cstheme="minorHAnsi"/>
                <w:i/>
                <w:color w:val="222222"/>
                <w:lang w:val="ka-GE" w:eastAsia="ru-RU"/>
              </w:rPr>
              <w:t>მკვლევარები</w:t>
            </w:r>
          </w:p>
        </w:tc>
        <w:tc>
          <w:tcPr>
            <w:tcW w:w="6231" w:type="dxa"/>
          </w:tcPr>
          <w:p w14:paraId="1D562950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4C744D3B" w14:textId="77777777" w:rsidTr="00816453">
        <w:tc>
          <w:tcPr>
            <w:tcW w:w="3114" w:type="dxa"/>
          </w:tcPr>
          <w:p w14:paraId="5C213E67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  <w:r>
              <w:rPr>
                <w:rFonts w:eastAsia="Times New Roman" w:cstheme="minorHAnsi"/>
                <w:iCs/>
                <w:color w:val="222222"/>
                <w:lang w:val="en-US" w:eastAsia="ru-RU"/>
              </w:rPr>
              <w:t>…</w:t>
            </w:r>
          </w:p>
        </w:tc>
        <w:tc>
          <w:tcPr>
            <w:tcW w:w="6231" w:type="dxa"/>
          </w:tcPr>
          <w:p w14:paraId="0263DF25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</w:tbl>
    <w:p w14:paraId="24C3B285" w14:textId="77777777" w:rsidR="00EE37FF" w:rsidRPr="00D41D83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02A459E2" w14:textId="5542B067" w:rsidR="00EE37FF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7A76380E" w14:textId="77777777" w:rsidR="009442DF" w:rsidRPr="00D41D83" w:rsidRDefault="009442D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p w14:paraId="7E17645A" w14:textId="1CBA37BC" w:rsidR="009442DF" w:rsidRPr="00D41D83" w:rsidRDefault="009442D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ქვემოთ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მოცემულია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ჩვენი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სოციალური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პასუხისმგებლობის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გეგმა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რომელიც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ეხება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გენდერთან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r>
        <w:rPr>
          <w:rFonts w:eastAsia="Times New Roman" w:cstheme="minorHAnsi"/>
          <w:i/>
          <w:iCs/>
          <w:color w:val="222222"/>
          <w:lang w:val="ka-GE" w:eastAsia="ru-RU"/>
        </w:rPr>
        <w:t>საზოგადოების</w:t>
      </w:r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ჩართულობასთან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,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სასწავლო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გარემოსთან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და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უკუკავშირის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მექანიზმებთან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დაკავშირებულ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 xml:space="preserve"> </w:t>
      </w:r>
      <w:proofErr w:type="spellStart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საკითხებს</w:t>
      </w:r>
      <w:proofErr w:type="spellEnd"/>
      <w:r w:rsidRPr="009442DF">
        <w:rPr>
          <w:rFonts w:eastAsia="Times New Roman" w:cstheme="minorHAnsi"/>
          <w:i/>
          <w:iCs/>
          <w:color w:val="222222"/>
          <w:lang w:val="en-US" w:eastAsia="ru-RU"/>
        </w:rPr>
        <w:t>:</w:t>
      </w:r>
    </w:p>
    <w:p w14:paraId="33F3B1B5" w14:textId="77777777" w:rsidR="00EE37FF" w:rsidRPr="00D41D83" w:rsidRDefault="00EE37FF" w:rsidP="00EE37FF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lang w:val="en-US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E37FF" w:rsidRPr="00D41D83" w14:paraId="2B657E19" w14:textId="77777777" w:rsidTr="00816453">
        <w:tc>
          <w:tcPr>
            <w:tcW w:w="9345" w:type="dxa"/>
            <w:gridSpan w:val="4"/>
            <w:shd w:val="clear" w:color="auto" w:fill="D9E2F3" w:themeFill="accent1" w:themeFillTint="33"/>
          </w:tcPr>
          <w:p w14:paraId="26F54BB1" w14:textId="22CEB166" w:rsidR="00EE37FF" w:rsidRPr="009442DF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</w:pPr>
            <w:bookmarkStart w:id="2" w:name="_Hlk98500339"/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სოციალური პასუხისმგებლობის გეგმა</w:t>
            </w:r>
          </w:p>
        </w:tc>
      </w:tr>
      <w:tr w:rsidR="00EE37FF" w:rsidRPr="00D41D83" w14:paraId="419D7798" w14:textId="77777777" w:rsidTr="00816453">
        <w:tc>
          <w:tcPr>
            <w:tcW w:w="2336" w:type="dxa"/>
            <w:shd w:val="clear" w:color="auto" w:fill="D9E2F3" w:themeFill="accent1" w:themeFillTint="33"/>
          </w:tcPr>
          <w:p w14:paraId="6FA352C8" w14:textId="4ADECC74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ინდიკატორები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67ABAA5B" w14:textId="1A3FB1B4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არსებული მდგომარეობა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3FB34DE2" w14:textId="3FA9BE1B" w:rsidR="00EE37FF" w:rsidRPr="00D41D83" w:rsidRDefault="009442DF" w:rsidP="0081645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 xml:space="preserve">აქტივობები, </w:t>
            </w:r>
            <w:proofErr w:type="spellStart"/>
            <w:r w:rsidRPr="009442DF">
              <w:rPr>
                <w:rFonts w:cstheme="minorHAnsi"/>
                <w:lang w:val="en-US"/>
              </w:rPr>
              <w:t>რომლებიც</w:t>
            </w:r>
            <w:proofErr w:type="spellEnd"/>
            <w:r w:rsidRPr="009442D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42DF">
              <w:rPr>
                <w:rFonts w:cstheme="minorHAnsi"/>
                <w:lang w:val="en-US"/>
              </w:rPr>
              <w:t>შეიძლება</w:t>
            </w:r>
            <w:proofErr w:type="spellEnd"/>
            <w:r w:rsidRPr="009442D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42DF">
              <w:rPr>
                <w:rFonts w:cstheme="minorHAnsi"/>
                <w:lang w:val="en-US"/>
              </w:rPr>
              <w:t>გამოყენებულ</w:t>
            </w:r>
            <w:proofErr w:type="spellEnd"/>
            <w:r w:rsidRPr="009442D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42DF">
              <w:rPr>
                <w:rFonts w:cstheme="minorHAnsi"/>
                <w:lang w:val="en-US"/>
              </w:rPr>
              <w:t>იქნას</w:t>
            </w:r>
            <w:proofErr w:type="spellEnd"/>
            <w:r w:rsidRPr="009442D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ka-GE"/>
              </w:rPr>
              <w:t>ინდიკატორის</w:t>
            </w:r>
            <w:r w:rsidRPr="009442D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42DF">
              <w:rPr>
                <w:rFonts w:cstheme="minorHAnsi"/>
                <w:lang w:val="en-US"/>
              </w:rPr>
              <w:t>გასაუმჯობესებლად</w:t>
            </w:r>
            <w:proofErr w:type="spellEnd"/>
          </w:p>
        </w:tc>
        <w:tc>
          <w:tcPr>
            <w:tcW w:w="2337" w:type="dxa"/>
            <w:shd w:val="clear" w:color="auto" w:fill="D9E2F3" w:themeFill="accent1" w:themeFillTint="33"/>
          </w:tcPr>
          <w:p w14:paraId="5CBFB55C" w14:textId="7E641709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კომენტარები</w:t>
            </w:r>
          </w:p>
        </w:tc>
      </w:tr>
      <w:tr w:rsidR="00EE37FF" w:rsidRPr="00D41D83" w14:paraId="50165A10" w14:textId="77777777" w:rsidTr="00816453">
        <w:tc>
          <w:tcPr>
            <w:tcW w:w="2336" w:type="dxa"/>
          </w:tcPr>
          <w:p w14:paraId="5101CEA5" w14:textId="5A16BA92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გენდერი</w:t>
            </w:r>
          </w:p>
        </w:tc>
        <w:tc>
          <w:tcPr>
            <w:tcW w:w="2336" w:type="dxa"/>
          </w:tcPr>
          <w:p w14:paraId="4D617445" w14:textId="13494B72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2EB65D39" w14:textId="49EF37F6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6" w:type="dxa"/>
          </w:tcPr>
          <w:p w14:paraId="25232B9A" w14:textId="1536DA17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514C68E5" w14:textId="567BED3A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7" w:type="dxa"/>
          </w:tcPr>
          <w:p w14:paraId="7B60EAA3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tr w:rsidR="00EE37FF" w:rsidRPr="00D41D83" w14:paraId="165F5369" w14:textId="77777777" w:rsidTr="00816453">
        <w:tc>
          <w:tcPr>
            <w:tcW w:w="2336" w:type="dxa"/>
          </w:tcPr>
          <w:p w14:paraId="0489F28E" w14:textId="51C538DE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საზოგადოების ჩართულობა</w:t>
            </w:r>
          </w:p>
        </w:tc>
        <w:tc>
          <w:tcPr>
            <w:tcW w:w="2336" w:type="dxa"/>
          </w:tcPr>
          <w:p w14:paraId="3B2AE3CA" w14:textId="0F18BCF3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77718AAE" w14:textId="69A78119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6" w:type="dxa"/>
          </w:tcPr>
          <w:p w14:paraId="59E22E4B" w14:textId="0C9886AC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5516E177" w14:textId="1C0A3E47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7" w:type="dxa"/>
          </w:tcPr>
          <w:p w14:paraId="69D4737C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tr w:rsidR="00EE37FF" w:rsidRPr="00D41D83" w14:paraId="6400C9BA" w14:textId="77777777" w:rsidTr="00816453">
        <w:tc>
          <w:tcPr>
            <w:tcW w:w="2336" w:type="dxa"/>
          </w:tcPr>
          <w:p w14:paraId="620FA42E" w14:textId="12A38284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სასწავლო გარემო</w:t>
            </w:r>
          </w:p>
        </w:tc>
        <w:tc>
          <w:tcPr>
            <w:tcW w:w="2336" w:type="dxa"/>
          </w:tcPr>
          <w:p w14:paraId="0D1A6C07" w14:textId="751EB014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49AF10EC" w14:textId="1F3FE4B1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6" w:type="dxa"/>
          </w:tcPr>
          <w:p w14:paraId="5C291968" w14:textId="4D4539AB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2FC0854C" w14:textId="47778878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7" w:type="dxa"/>
          </w:tcPr>
          <w:p w14:paraId="07C67846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tr w:rsidR="00EE37FF" w:rsidRPr="00D41D83" w14:paraId="251F26E4" w14:textId="77777777" w:rsidTr="00816453">
        <w:tc>
          <w:tcPr>
            <w:tcW w:w="2336" w:type="dxa"/>
          </w:tcPr>
          <w:p w14:paraId="0D47DC89" w14:textId="7F073B70" w:rsidR="00EE37FF" w:rsidRPr="009442DF" w:rsidRDefault="009442DF" w:rsidP="00816453">
            <w:pPr>
              <w:rPr>
                <w:rFonts w:cstheme="minorHAnsi"/>
                <w:lang w:val="ka-GE"/>
              </w:rPr>
            </w:pPr>
            <w:r>
              <w:rPr>
                <w:rFonts w:cstheme="minorHAnsi"/>
                <w:lang w:val="ka-GE"/>
              </w:rPr>
              <w:t>უკუკავშირის მექანიზმები</w:t>
            </w:r>
          </w:p>
        </w:tc>
        <w:tc>
          <w:tcPr>
            <w:tcW w:w="2336" w:type="dxa"/>
          </w:tcPr>
          <w:p w14:paraId="18E41FD5" w14:textId="0F1638AF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02A5DA5E" w14:textId="35113A13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6" w:type="dxa"/>
          </w:tcPr>
          <w:p w14:paraId="2FB6ED2A" w14:textId="6F858F58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  <w:p w14:paraId="17B533C3" w14:textId="2EEF8C17" w:rsidR="00EE37FF" w:rsidRPr="00D41D83" w:rsidRDefault="009442DF" w:rsidP="0081645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ka-GE"/>
              </w:rPr>
              <w:t>...</w:t>
            </w:r>
          </w:p>
        </w:tc>
        <w:tc>
          <w:tcPr>
            <w:tcW w:w="2337" w:type="dxa"/>
          </w:tcPr>
          <w:p w14:paraId="1D8F7F9B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tr w:rsidR="00EE37FF" w:rsidRPr="00D41D83" w14:paraId="6AEA145B" w14:textId="77777777" w:rsidTr="00816453">
        <w:tc>
          <w:tcPr>
            <w:tcW w:w="2336" w:type="dxa"/>
          </w:tcPr>
          <w:p w14:paraId="3723BA8B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6" w:type="dxa"/>
          </w:tcPr>
          <w:p w14:paraId="70B8256F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6" w:type="dxa"/>
          </w:tcPr>
          <w:p w14:paraId="63810357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7" w:type="dxa"/>
          </w:tcPr>
          <w:p w14:paraId="676A0FB9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tr w:rsidR="00EE37FF" w:rsidRPr="00D41D83" w14:paraId="64349972" w14:textId="77777777" w:rsidTr="00816453">
        <w:tc>
          <w:tcPr>
            <w:tcW w:w="2336" w:type="dxa"/>
          </w:tcPr>
          <w:p w14:paraId="311BD355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6" w:type="dxa"/>
          </w:tcPr>
          <w:p w14:paraId="1387297E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6" w:type="dxa"/>
          </w:tcPr>
          <w:p w14:paraId="434F706F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  <w:tc>
          <w:tcPr>
            <w:tcW w:w="2337" w:type="dxa"/>
          </w:tcPr>
          <w:p w14:paraId="59992BDD" w14:textId="77777777" w:rsidR="00EE37FF" w:rsidRPr="00D41D83" w:rsidRDefault="00EE37FF" w:rsidP="00816453">
            <w:pPr>
              <w:rPr>
                <w:rFonts w:cstheme="minorHAnsi"/>
                <w:lang w:val="en-US"/>
              </w:rPr>
            </w:pPr>
          </w:p>
        </w:tc>
      </w:tr>
      <w:bookmarkEnd w:id="2"/>
    </w:tbl>
    <w:p w14:paraId="50EF9449" w14:textId="77777777" w:rsidR="00EE37FF" w:rsidRPr="00D41D83" w:rsidRDefault="00EE37FF" w:rsidP="00EE37FF">
      <w:pPr>
        <w:rPr>
          <w:rFonts w:cstheme="minorHAnsi"/>
          <w:lang w:val="en-US"/>
        </w:rPr>
      </w:pPr>
    </w:p>
    <w:p w14:paraId="1218A79D" w14:textId="378F5D89" w:rsidR="00EE37FF" w:rsidRPr="00E3258E" w:rsidRDefault="009442DF" w:rsidP="00EE37FF">
      <w:pPr>
        <w:rPr>
          <w:rFonts w:cstheme="minorHAnsi"/>
          <w:i/>
          <w:iCs/>
          <w:lang w:val="en-US"/>
        </w:rPr>
      </w:pPr>
      <w:proofErr w:type="spellStart"/>
      <w:r w:rsidRPr="009442DF">
        <w:rPr>
          <w:rFonts w:cstheme="minorHAnsi"/>
          <w:i/>
          <w:iCs/>
          <w:lang w:val="en-US"/>
        </w:rPr>
        <w:lastRenderedPageBreak/>
        <w:t>ზემოაღნიშნული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აქტივობები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უნდა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განხორციელდეს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შესაბამისი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დაინტერესებული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მხარეების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წინასწარი</w:t>
      </w:r>
      <w:proofErr w:type="spellEnd"/>
      <w:r w:rsidRPr="009442DF">
        <w:rPr>
          <w:rFonts w:cstheme="minorHAnsi"/>
          <w:i/>
          <w:iCs/>
          <w:lang w:val="en-US"/>
        </w:rPr>
        <w:t xml:space="preserve"> </w:t>
      </w:r>
      <w:proofErr w:type="spellStart"/>
      <w:r w:rsidRPr="009442DF">
        <w:rPr>
          <w:rFonts w:cstheme="minorHAnsi"/>
          <w:i/>
          <w:iCs/>
          <w:lang w:val="en-US"/>
        </w:rPr>
        <w:t>თანხმობით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254"/>
      </w:tblGrid>
      <w:tr w:rsidR="00EE37FF" w:rsidRPr="00D41D83" w14:paraId="598BA443" w14:textId="77777777" w:rsidTr="00816453">
        <w:tc>
          <w:tcPr>
            <w:tcW w:w="9345" w:type="dxa"/>
            <w:gridSpan w:val="3"/>
            <w:shd w:val="clear" w:color="auto" w:fill="D9E2F3" w:themeFill="accent1" w:themeFillTint="33"/>
          </w:tcPr>
          <w:p w14:paraId="56E2E583" w14:textId="1E5961F3" w:rsidR="00EE37FF" w:rsidRPr="00D41D83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</w:pPr>
            <w:bookmarkStart w:id="3" w:name="_Hlk98500477"/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ზემოთ აღნიშნული აქტივობების დეტალური აღწერა</w:t>
            </w:r>
          </w:p>
        </w:tc>
      </w:tr>
      <w:tr w:rsidR="00EE37FF" w:rsidRPr="00D41D83" w14:paraId="3000A349" w14:textId="77777777" w:rsidTr="00816453">
        <w:tc>
          <w:tcPr>
            <w:tcW w:w="2547" w:type="dxa"/>
            <w:shd w:val="clear" w:color="auto" w:fill="D9E2F3" w:themeFill="accent1" w:themeFillTint="33"/>
          </w:tcPr>
          <w:p w14:paraId="5D2977BA" w14:textId="6F5B8360" w:rsidR="00EE37FF" w:rsidRPr="009442DF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აქტივობა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1AE30F29" w14:textId="22CA9F91" w:rsidR="00EE37FF" w:rsidRPr="00D41D83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დეტალური აღწერა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</w:p>
        </w:tc>
        <w:tc>
          <w:tcPr>
            <w:tcW w:w="3254" w:type="dxa"/>
            <w:shd w:val="clear" w:color="auto" w:fill="D9E2F3" w:themeFill="accent1" w:themeFillTint="33"/>
          </w:tcPr>
          <w:p w14:paraId="13C963A6" w14:textId="4D7052F2" w:rsidR="00EE37FF" w:rsidRPr="00D41D83" w:rsidRDefault="009442DF" w:rsidP="00816453">
            <w:pPr>
              <w:jc w:val="both"/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</w:pPr>
            <w:r>
              <w:rPr>
                <w:rFonts w:eastAsia="Times New Roman" w:cstheme="minorHAnsi"/>
                <w:i/>
                <w:iCs/>
                <w:color w:val="222222"/>
                <w:lang w:val="ka-GE" w:eastAsia="ru-RU"/>
              </w:rPr>
              <w:t>პოტენციური პარტნიორები, რომლებიც პროცესში ჩაერთვებიან</w:t>
            </w:r>
            <w:r w:rsidR="00EE37FF" w:rsidRPr="00D41D83">
              <w:rPr>
                <w:rFonts w:eastAsia="Times New Roman" w:cstheme="minorHAnsi"/>
                <w:i/>
                <w:iCs/>
                <w:color w:val="222222"/>
                <w:lang w:val="en-US" w:eastAsia="ru-RU"/>
              </w:rPr>
              <w:t xml:space="preserve"> </w:t>
            </w:r>
          </w:p>
        </w:tc>
      </w:tr>
      <w:tr w:rsidR="00EE37FF" w:rsidRPr="00D41D83" w14:paraId="7D0F2DA3" w14:textId="77777777" w:rsidTr="00816453">
        <w:tc>
          <w:tcPr>
            <w:tcW w:w="2547" w:type="dxa"/>
          </w:tcPr>
          <w:p w14:paraId="2384E20A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544" w:type="dxa"/>
          </w:tcPr>
          <w:p w14:paraId="3BE06E27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254" w:type="dxa"/>
          </w:tcPr>
          <w:p w14:paraId="2BEEA3D0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17F2BDFD" w14:textId="77777777" w:rsidTr="00816453">
        <w:tc>
          <w:tcPr>
            <w:tcW w:w="2547" w:type="dxa"/>
          </w:tcPr>
          <w:p w14:paraId="4A56C691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544" w:type="dxa"/>
          </w:tcPr>
          <w:p w14:paraId="7E0C885B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254" w:type="dxa"/>
          </w:tcPr>
          <w:p w14:paraId="41D8098A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23FD9330" w14:textId="77777777" w:rsidTr="00816453">
        <w:tc>
          <w:tcPr>
            <w:tcW w:w="2547" w:type="dxa"/>
          </w:tcPr>
          <w:p w14:paraId="566F57FE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544" w:type="dxa"/>
          </w:tcPr>
          <w:p w14:paraId="088F9740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254" w:type="dxa"/>
          </w:tcPr>
          <w:p w14:paraId="07AA1BEA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tr w:rsidR="00EE37FF" w:rsidRPr="00D41D83" w14:paraId="3BAD3D75" w14:textId="77777777" w:rsidTr="00816453">
        <w:tc>
          <w:tcPr>
            <w:tcW w:w="2547" w:type="dxa"/>
          </w:tcPr>
          <w:p w14:paraId="52044E3C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544" w:type="dxa"/>
          </w:tcPr>
          <w:p w14:paraId="0A3A3DAD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  <w:tc>
          <w:tcPr>
            <w:tcW w:w="3254" w:type="dxa"/>
          </w:tcPr>
          <w:p w14:paraId="775CBC35" w14:textId="77777777" w:rsidR="00EE37FF" w:rsidRPr="00D41D83" w:rsidRDefault="00EE37FF" w:rsidP="00816453">
            <w:pPr>
              <w:jc w:val="both"/>
              <w:rPr>
                <w:rFonts w:eastAsia="Times New Roman" w:cstheme="minorHAnsi"/>
                <w:iCs/>
                <w:color w:val="222222"/>
                <w:lang w:val="en-US" w:eastAsia="ru-RU"/>
              </w:rPr>
            </w:pPr>
          </w:p>
        </w:tc>
      </w:tr>
      <w:bookmarkEnd w:id="3"/>
    </w:tbl>
    <w:p w14:paraId="001B8341" w14:textId="77777777" w:rsidR="00EE37FF" w:rsidRPr="00D41D83" w:rsidRDefault="00EE37FF" w:rsidP="00EE37FF">
      <w:pPr>
        <w:rPr>
          <w:rFonts w:cstheme="minorHAnsi"/>
          <w:lang w:val="en-US"/>
        </w:rPr>
      </w:pPr>
    </w:p>
    <w:p w14:paraId="7BED15D9" w14:textId="77777777" w:rsidR="006E5554" w:rsidRDefault="006E5554"/>
    <w:sectPr w:rsidR="006E5554" w:rsidSect="009442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11F7"/>
    <w:multiLevelType w:val="hybridMultilevel"/>
    <w:tmpl w:val="1E0E77F0"/>
    <w:lvl w:ilvl="0" w:tplc="D62E5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4"/>
    <w:rsid w:val="004A083A"/>
    <w:rsid w:val="006B3A04"/>
    <w:rsid w:val="006E5554"/>
    <w:rsid w:val="00793223"/>
    <w:rsid w:val="009442DF"/>
    <w:rsid w:val="00E369EA"/>
    <w:rsid w:val="00E5742F"/>
    <w:rsid w:val="00E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A19F"/>
  <w15:chartTrackingRefBased/>
  <w15:docId w15:val="{FDE63177-348B-47B8-BCDC-49E46BD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F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F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Begiashvili</dc:creator>
  <cp:keywords/>
  <dc:description/>
  <cp:lastModifiedBy>Lile Kristesiashvili</cp:lastModifiedBy>
  <cp:revision>2</cp:revision>
  <dcterms:created xsi:type="dcterms:W3CDTF">2022-05-19T06:04:00Z</dcterms:created>
  <dcterms:modified xsi:type="dcterms:W3CDTF">2022-05-19T06:04:00Z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d2b3a5-926f-4111-8eea-9c5318b8762f_Enabled">
    <vt:lpwstr>true</vt:lpwstr>
  </property>
  <property fmtid="{D5CDD505-2E9C-101B-9397-08002B2CF9AE}" pid="3" name="MSIP_Label_cdd2b3a5-926f-4111-8eea-9c5318b8762f_SetDate">
    <vt:lpwstr>2022-04-17T14:34:42Z</vt:lpwstr>
  </property>
  <property fmtid="{D5CDD505-2E9C-101B-9397-08002B2CF9AE}" pid="4" name="MSIP_Label_cdd2b3a5-926f-4111-8eea-9c5318b8762f_Method">
    <vt:lpwstr>Standard</vt:lpwstr>
  </property>
  <property fmtid="{D5CDD505-2E9C-101B-9397-08002B2CF9AE}" pid="5" name="MSIP_Label_cdd2b3a5-926f-4111-8eea-9c5318b8762f_Name">
    <vt:lpwstr>defa4170-0d19-0005-0004-bc88714345d2</vt:lpwstr>
  </property>
  <property fmtid="{D5CDD505-2E9C-101B-9397-08002B2CF9AE}" pid="6" name="MSIP_Label_cdd2b3a5-926f-4111-8eea-9c5318b8762f_SiteId">
    <vt:lpwstr>61d2e93c-423d-43b4-8f23-1580c2341952</vt:lpwstr>
  </property>
  <property fmtid="{D5CDD505-2E9C-101B-9397-08002B2CF9AE}" pid="7" name="MSIP_Label_cdd2b3a5-926f-4111-8eea-9c5318b8762f_ActionId">
    <vt:lpwstr>52b21ea8-1ebd-42e2-a5c1-00006c8cfc0c</vt:lpwstr>
  </property>
  <property fmtid="{D5CDD505-2E9C-101B-9397-08002B2CF9AE}" pid="8" name="MSIP_Label_cdd2b3a5-926f-4111-8eea-9c5318b8762f_ContentBits">
    <vt:lpwstr>0</vt:lpwstr>
  </property>
</Properties>
</file>