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0BE64" w14:textId="1E43CA3A" w:rsidR="00557493" w:rsidRPr="002F026A" w:rsidRDefault="00557493" w:rsidP="00557493">
      <w:pPr>
        <w:jc w:val="right"/>
        <w:rPr>
          <w:b/>
          <w:bCs/>
          <w:i/>
          <w:iCs/>
          <w:u w:val="single"/>
          <w:lang w:val="ka-GE"/>
        </w:rPr>
      </w:pPr>
      <w:r>
        <w:rPr>
          <w:b/>
          <w:bCs/>
          <w:i/>
          <w:iCs/>
          <w:u w:val="single"/>
          <w:lang w:val="ka-GE"/>
        </w:rPr>
        <w:t xml:space="preserve">დანართი </w:t>
      </w:r>
      <w:r>
        <w:rPr>
          <w:rFonts w:cstheme="minorHAnsi"/>
          <w:b/>
          <w:bCs/>
          <w:i/>
          <w:iCs/>
          <w:u w:val="single"/>
          <w:lang w:val="ka-GE"/>
        </w:rPr>
        <w:t>№</w:t>
      </w:r>
      <w:r w:rsidRPr="00460F36">
        <w:rPr>
          <w:b/>
          <w:bCs/>
          <w:i/>
          <w:iCs/>
          <w:u w:val="single"/>
        </w:rPr>
        <w:t>7</w:t>
      </w:r>
      <w:r w:rsidR="002F026A">
        <w:rPr>
          <w:b/>
          <w:bCs/>
          <w:i/>
          <w:iCs/>
          <w:u w:val="single"/>
          <w:lang w:val="ka-GE"/>
        </w:rPr>
        <w:t>ბ</w:t>
      </w:r>
      <w:bookmarkStart w:id="0" w:name="_GoBack"/>
      <w:bookmarkEnd w:id="0"/>
    </w:p>
    <w:p w14:paraId="5254F44B" w14:textId="77777777" w:rsidR="00557493" w:rsidRPr="00672EBE" w:rsidRDefault="00557493" w:rsidP="00557493">
      <w:pPr>
        <w:jc w:val="center"/>
      </w:pPr>
      <w:r w:rsidRPr="00672EBE">
        <w:rPr>
          <w:sz w:val="32"/>
          <w:szCs w:val="32"/>
          <w:lang w:val="ka-GE"/>
        </w:rPr>
        <w:t>კონკურენტული ინოვაციის ფონდი (</w:t>
      </w:r>
      <w:r w:rsidRPr="00672EBE">
        <w:rPr>
          <w:sz w:val="32"/>
          <w:szCs w:val="32"/>
        </w:rPr>
        <w:t>CIF)</w:t>
      </w:r>
    </w:p>
    <w:p w14:paraId="202CC5A7" w14:textId="77777777" w:rsidR="00557493" w:rsidRPr="00DC72A0" w:rsidRDefault="00557493" w:rsidP="00557493">
      <w:pPr>
        <w:spacing w:after="0" w:line="240" w:lineRule="auto"/>
        <w:jc w:val="center"/>
        <w:rPr>
          <w:b/>
          <w:bCs/>
          <w:lang w:val="ka-GE"/>
        </w:rPr>
      </w:pPr>
      <w:r w:rsidRPr="00DC72A0">
        <w:rPr>
          <w:b/>
          <w:bCs/>
          <w:lang w:val="ka-GE"/>
        </w:rPr>
        <w:t xml:space="preserve">ინფორმაციის </w:t>
      </w:r>
      <w:proofErr w:type="spellStart"/>
      <w:r w:rsidRPr="00DC72A0">
        <w:rPr>
          <w:b/>
          <w:bCs/>
          <w:lang w:val="ka-GE"/>
        </w:rPr>
        <w:t>გაუმჟღავნებლობის</w:t>
      </w:r>
      <w:proofErr w:type="spellEnd"/>
      <w:r w:rsidRPr="00DC72A0">
        <w:rPr>
          <w:b/>
          <w:bCs/>
          <w:lang w:val="ka-GE"/>
        </w:rPr>
        <w:t xml:space="preserve"> და ინტერესთა კონფლიქტის </w:t>
      </w:r>
    </w:p>
    <w:p w14:paraId="70A75A6D" w14:textId="0723368E" w:rsidR="00557493" w:rsidRPr="00557493" w:rsidRDefault="00557493" w:rsidP="00557493">
      <w:pPr>
        <w:spacing w:after="0" w:line="240" w:lineRule="auto"/>
        <w:jc w:val="center"/>
        <w:rPr>
          <w:b/>
          <w:bCs/>
          <w:lang w:val="ka-GE"/>
        </w:rPr>
      </w:pPr>
      <w:r w:rsidRPr="00DC72A0">
        <w:rPr>
          <w:b/>
          <w:bCs/>
          <w:lang w:val="ka-GE"/>
        </w:rPr>
        <w:t>თავიდან არიდების განაცხადი -</w:t>
      </w:r>
      <w:r>
        <w:rPr>
          <w:b/>
          <w:bCs/>
          <w:lang w:val="ka-GE"/>
        </w:rPr>
        <w:t xml:space="preserve"> </w:t>
      </w:r>
      <w:proofErr w:type="spellStart"/>
      <w:r>
        <w:rPr>
          <w:b/>
          <w:bCs/>
          <w:lang w:val="ka-GE"/>
        </w:rPr>
        <w:t>აპლიკანტებისთვის</w:t>
      </w:r>
      <w:proofErr w:type="spellEnd"/>
    </w:p>
    <w:p w14:paraId="65EA83F2" w14:textId="77777777" w:rsidR="00557493" w:rsidRDefault="00557493" w:rsidP="0023316C">
      <w:pPr>
        <w:jc w:val="both"/>
        <w:rPr>
          <w:rFonts w:cstheme="minorHAnsi"/>
          <w:lang w:val="ka-GE"/>
        </w:rPr>
      </w:pPr>
    </w:p>
    <w:p w14:paraId="1EC5ACC7" w14:textId="075167F0" w:rsidR="0023316C" w:rsidRPr="00467B80" w:rsidRDefault="008073AF" w:rsidP="0023316C">
      <w:pPr>
        <w:jc w:val="both"/>
        <w:rPr>
          <w:rFonts w:cstheme="minorHAnsi"/>
        </w:rPr>
      </w:pPr>
      <w:r w:rsidRPr="00467B80">
        <w:rPr>
          <w:rFonts w:cstheme="minorHAnsi"/>
          <w:lang w:val="ka-GE"/>
        </w:rPr>
        <w:t>საგრანტო განაცხადის წარმდგენის</w:t>
      </w:r>
      <w:r w:rsidR="00557493">
        <w:rPr>
          <w:rFonts w:cstheme="minorHAnsi"/>
          <w:lang w:val="ka-GE"/>
        </w:rPr>
        <w:t>____________________________</w:t>
      </w:r>
      <w:r w:rsidRPr="00467B80">
        <w:rPr>
          <w:rFonts w:cstheme="minorHAnsi"/>
          <w:lang w:val="ka-GE"/>
        </w:rPr>
        <w:t xml:space="preserve"> სახლით, ვადასტურებ</w:t>
      </w:r>
      <w:r w:rsidR="00557493">
        <w:rPr>
          <w:rFonts w:cstheme="minorHAnsi"/>
          <w:lang w:val="ka-GE"/>
        </w:rPr>
        <w:t>, რომ</w:t>
      </w:r>
      <w:r w:rsidRPr="00467B80">
        <w:rPr>
          <w:rFonts w:cstheme="minorHAnsi"/>
          <w:lang w:val="ka-GE"/>
        </w:rPr>
        <w:t>:</w:t>
      </w:r>
    </w:p>
    <w:p w14:paraId="59EC248D" w14:textId="29D4C401" w:rsidR="0023316C" w:rsidRPr="00467B80" w:rsidRDefault="008073AF" w:rsidP="0023316C">
      <w:pPr>
        <w:jc w:val="both"/>
        <w:rPr>
          <w:rFonts w:cstheme="minorHAnsi"/>
          <w:i/>
          <w:iCs/>
        </w:rPr>
      </w:pPr>
      <w:r w:rsidRPr="00467B80">
        <w:rPr>
          <w:rFonts w:cstheme="minorHAnsi"/>
          <w:i/>
          <w:iCs/>
          <w:lang w:val="ka-GE"/>
        </w:rPr>
        <w:t>კონფიდენციალური ინფორმაცია</w:t>
      </w:r>
      <w:r w:rsidR="0023316C" w:rsidRPr="00467B80">
        <w:rPr>
          <w:rFonts w:cstheme="minorHAnsi"/>
          <w:i/>
          <w:iCs/>
        </w:rPr>
        <w:t xml:space="preserve"> (</w:t>
      </w:r>
      <w:r w:rsidRPr="00467B80">
        <w:rPr>
          <w:rFonts w:cstheme="minorHAnsi"/>
          <w:i/>
          <w:iCs/>
          <w:lang w:val="ka-GE"/>
        </w:rPr>
        <w:t>მონიშნეთ შესაბამისი გრაფა</w:t>
      </w:r>
      <w:r w:rsidR="0023316C" w:rsidRPr="00467B80">
        <w:rPr>
          <w:rFonts w:cstheme="minorHAnsi"/>
          <w:i/>
          <w:iCs/>
        </w:rPr>
        <w:t>)</w:t>
      </w:r>
    </w:p>
    <w:p w14:paraId="5CD327D6" w14:textId="1B7DA106" w:rsidR="0023316C" w:rsidRPr="00467B80" w:rsidRDefault="008073AF" w:rsidP="0023316C">
      <w:pPr>
        <w:pStyle w:val="ListParagraph"/>
        <w:numPr>
          <w:ilvl w:val="0"/>
          <w:numId w:val="3"/>
        </w:numPr>
        <w:jc w:val="both"/>
        <w:rPr>
          <w:rFonts w:cstheme="minorHAnsi"/>
        </w:rPr>
      </w:pPr>
      <w:r w:rsidRPr="00467B80">
        <w:rPr>
          <w:rFonts w:cstheme="minorHAnsi"/>
          <w:lang w:val="ka-GE"/>
        </w:rPr>
        <w:t xml:space="preserve">განაცხადი </w:t>
      </w:r>
      <w:r w:rsidRPr="00467B80">
        <w:rPr>
          <w:rFonts w:cstheme="minorHAnsi"/>
          <w:u w:val="single"/>
          <w:lang w:val="ka-GE"/>
        </w:rPr>
        <w:t>არ შეიცავს</w:t>
      </w:r>
      <w:r w:rsidRPr="00467B80">
        <w:rPr>
          <w:rFonts w:cstheme="minorHAnsi"/>
          <w:b/>
          <w:bCs/>
          <w:lang w:val="ka-GE"/>
        </w:rPr>
        <w:t xml:space="preserve"> </w:t>
      </w:r>
      <w:r w:rsidRPr="00467B80">
        <w:rPr>
          <w:rFonts w:cstheme="minorHAnsi"/>
          <w:lang w:val="ka-GE"/>
        </w:rPr>
        <w:t>ინფორმაციას, რომელიც შეიძლება მიჩნეულ იქნეს კონფიდენციალურად და რომლის გამჟღავნება დაუშვებელია მესამე პირებისათვის სამინისტროს მიერ.</w:t>
      </w:r>
    </w:p>
    <w:p w14:paraId="30BE7CE6" w14:textId="598CA5B6" w:rsidR="0023316C" w:rsidRPr="00467B80" w:rsidRDefault="008073AF" w:rsidP="0023316C">
      <w:pPr>
        <w:pStyle w:val="ListParagraph"/>
        <w:numPr>
          <w:ilvl w:val="0"/>
          <w:numId w:val="3"/>
        </w:numPr>
        <w:jc w:val="both"/>
        <w:rPr>
          <w:rFonts w:cstheme="minorHAnsi"/>
        </w:rPr>
      </w:pPr>
      <w:r w:rsidRPr="00467B80">
        <w:rPr>
          <w:rFonts w:cstheme="minorHAnsi"/>
          <w:lang w:val="ka-GE"/>
        </w:rPr>
        <w:t xml:space="preserve">განაცხადი </w:t>
      </w:r>
      <w:r w:rsidRPr="00467B80">
        <w:rPr>
          <w:rFonts w:cstheme="minorHAnsi"/>
          <w:u w:val="single"/>
          <w:lang w:val="ka-GE"/>
        </w:rPr>
        <w:t>შეიცავს</w:t>
      </w:r>
      <w:r w:rsidRPr="00467B80">
        <w:rPr>
          <w:rFonts w:cstheme="minorHAnsi"/>
          <w:lang w:val="ka-GE"/>
        </w:rPr>
        <w:t xml:space="preserve"> იმგვარ ინფორმაციას, რომელიც მიჩნეულ უნდა იქნეს კონფიდენციალურად და რომლის გამჟღავნება დაუშვებელია მესამე პირებისათვის სამინისტროს მიერ, საქართველოს კანონმდებლობით გათვალისწინებული შემთხვევების გარდა:</w:t>
      </w:r>
    </w:p>
    <w:p w14:paraId="5503C009" w14:textId="0F7812F5" w:rsidR="0023316C" w:rsidRPr="00467B80" w:rsidRDefault="0023316C" w:rsidP="0023316C">
      <w:pPr>
        <w:pStyle w:val="ListParagraph"/>
        <w:jc w:val="both"/>
        <w:rPr>
          <w:rFonts w:cstheme="minorHAnsi"/>
          <w:i/>
          <w:iCs/>
        </w:rPr>
      </w:pPr>
      <w:r w:rsidRPr="00467B80">
        <w:rPr>
          <w:rFonts w:cstheme="minorHAnsi"/>
        </w:rPr>
        <w:t>-------------------------- (</w:t>
      </w:r>
      <w:r w:rsidR="008073AF" w:rsidRPr="00467B80">
        <w:rPr>
          <w:rFonts w:cstheme="minorHAnsi"/>
          <w:i/>
          <w:iCs/>
          <w:lang w:val="ka-GE"/>
        </w:rPr>
        <w:t>გთხოვთ, მიუთითეთ იმგვარი ინფორმაციის შესახებ, რომელსაც გააჩნია კომერციული ღირებულება და რომელიც კონფიდენციალურად უნდა იქნეს მიჩნეული. აგრეთვე განსაზღვრეთ, რა ვადით უნდა იქნეს დაცული კონფიდენციალურობა</w:t>
      </w:r>
      <w:r w:rsidRPr="00467B80">
        <w:rPr>
          <w:rFonts w:cstheme="minorHAnsi"/>
          <w:i/>
          <w:iCs/>
        </w:rPr>
        <w:t>).</w:t>
      </w:r>
    </w:p>
    <w:p w14:paraId="689B8424" w14:textId="31294520" w:rsidR="0023316C" w:rsidRPr="00467B80" w:rsidRDefault="0023316C" w:rsidP="0023316C">
      <w:pPr>
        <w:pStyle w:val="ListParagraph"/>
        <w:jc w:val="both"/>
        <w:rPr>
          <w:rFonts w:cstheme="minorHAnsi"/>
          <w:i/>
          <w:iCs/>
        </w:rPr>
      </w:pPr>
    </w:p>
    <w:p w14:paraId="174DB39F" w14:textId="54416BDF" w:rsidR="0023316C" w:rsidRPr="00467B80" w:rsidRDefault="00E10ECF" w:rsidP="0023316C">
      <w:pPr>
        <w:pStyle w:val="ListParagraph"/>
        <w:ind w:left="0"/>
        <w:jc w:val="both"/>
        <w:rPr>
          <w:rFonts w:cstheme="minorHAnsi"/>
          <w:i/>
          <w:iCs/>
          <w:lang w:val="ka-GE"/>
        </w:rPr>
      </w:pPr>
      <w:r w:rsidRPr="00467B80">
        <w:rPr>
          <w:rFonts w:cstheme="minorHAnsi"/>
          <w:i/>
          <w:iCs/>
          <w:lang w:val="ka-GE"/>
        </w:rPr>
        <w:t>ინტელექტუალური საკუთრება</w:t>
      </w:r>
    </w:p>
    <w:p w14:paraId="63EA9474" w14:textId="2ADE8961" w:rsidR="0023316C" w:rsidRPr="00467B80" w:rsidRDefault="005F47A1" w:rsidP="000B43C1">
      <w:pPr>
        <w:pStyle w:val="ListParagraph"/>
        <w:ind w:left="0"/>
        <w:jc w:val="both"/>
        <w:rPr>
          <w:rFonts w:cstheme="minorHAnsi"/>
        </w:rPr>
      </w:pPr>
      <w:r w:rsidRPr="00467B80">
        <w:rPr>
          <w:rFonts w:cstheme="minorHAnsi"/>
          <w:lang w:val="ka-GE"/>
        </w:rPr>
        <w:t xml:space="preserve">აპლიკანტს მოპოვებული აქვს ყველა სახის საჭირო ინტელექტუალური საკუთრების უფლება განაცხადის ფარგლებში. არცერთ მესამე პირს არ აქვს რაიმე მოთხოვნა ინტელექტუალურ </w:t>
      </w:r>
      <w:proofErr w:type="spellStart"/>
      <w:r w:rsidRPr="00467B80">
        <w:rPr>
          <w:rFonts w:cstheme="minorHAnsi"/>
          <w:lang w:val="ka-GE"/>
        </w:rPr>
        <w:t>საკ</w:t>
      </w:r>
      <w:r w:rsidR="00342B4F" w:rsidRPr="00467B80">
        <w:rPr>
          <w:rFonts w:cstheme="minorHAnsi"/>
          <w:lang w:val="ka-GE"/>
        </w:rPr>
        <w:t>უ</w:t>
      </w:r>
      <w:r w:rsidRPr="00467B80">
        <w:rPr>
          <w:rFonts w:cstheme="minorHAnsi"/>
          <w:lang w:val="ka-GE"/>
        </w:rPr>
        <w:t>რებასთან</w:t>
      </w:r>
      <w:proofErr w:type="spellEnd"/>
      <w:r w:rsidRPr="00467B80">
        <w:rPr>
          <w:rFonts w:cstheme="minorHAnsi"/>
          <w:lang w:val="ka-GE"/>
        </w:rPr>
        <w:t xml:space="preserve"> დაკავშირებით, მათ შორის</w:t>
      </w:r>
      <w:r w:rsidR="00557493">
        <w:rPr>
          <w:rFonts w:cstheme="minorHAnsi"/>
          <w:lang w:val="ka-GE"/>
        </w:rPr>
        <w:t>,</w:t>
      </w:r>
      <w:r w:rsidRPr="00467B80">
        <w:rPr>
          <w:rFonts w:cstheme="minorHAnsi"/>
          <w:lang w:val="ka-GE"/>
        </w:rPr>
        <w:t xml:space="preserve"> და არა მხოლოდ</w:t>
      </w:r>
      <w:r w:rsidR="00557493">
        <w:rPr>
          <w:rFonts w:cstheme="minorHAnsi"/>
          <w:lang w:val="ka-GE"/>
        </w:rPr>
        <w:t xml:space="preserve"> -</w:t>
      </w:r>
      <w:r w:rsidRPr="00467B80">
        <w:rPr>
          <w:rFonts w:cstheme="minorHAnsi"/>
          <w:lang w:val="ka-GE"/>
        </w:rPr>
        <w:t xml:space="preserve"> გამოგონებასთან, სასაქონლო ნიშანთან, საავტორო უფლებებთან, დიზაინთან დაკავშირებით. ამგვარი უფლებები მოიცავს უფლებებს, რომელიც დაცულია საქართველოში ან/და საქართველოს გარეთ. აპლიკანტი ადასტურებს, რომ რაიმე პრეტენზიის არსებობის შემთხვევაში, ნებისმიერი სახის ზიანი</w:t>
      </w:r>
      <w:r w:rsidR="00557493">
        <w:rPr>
          <w:rFonts w:cstheme="minorHAnsi"/>
          <w:lang w:val="ka-GE"/>
        </w:rPr>
        <w:t>,</w:t>
      </w:r>
      <w:r w:rsidRPr="00467B80">
        <w:rPr>
          <w:rFonts w:cstheme="minorHAnsi"/>
          <w:lang w:val="ka-GE"/>
        </w:rPr>
        <w:t xml:space="preserve"> რომელიც დაკავშირებულია ან/და გამომდინარეობს </w:t>
      </w:r>
      <w:r w:rsidR="000B43C1" w:rsidRPr="00467B80">
        <w:rPr>
          <w:rFonts w:cstheme="minorHAnsi"/>
          <w:lang w:val="ka-GE"/>
        </w:rPr>
        <w:t>აღნიშნულიდან, დაეკისრება აპლიკანტს და აღნიშნული ზიანის ანაზღაურება ან/და ამგვარი უფლებების გამოყენება არ შეიძლება იყოს პროექტის დაფინანსების ნაწილი.</w:t>
      </w:r>
    </w:p>
    <w:p w14:paraId="2096F12F" w14:textId="59AF54EA" w:rsidR="0023316C" w:rsidRPr="00467B80" w:rsidRDefault="0023316C" w:rsidP="0023316C">
      <w:pPr>
        <w:pStyle w:val="ListParagraph"/>
        <w:ind w:left="0"/>
        <w:jc w:val="both"/>
        <w:rPr>
          <w:rFonts w:cstheme="minorHAnsi"/>
        </w:rPr>
      </w:pPr>
    </w:p>
    <w:p w14:paraId="365981BB" w14:textId="3805CC24" w:rsidR="0023316C" w:rsidRPr="00467B80" w:rsidRDefault="00E10ECF" w:rsidP="0023316C">
      <w:pPr>
        <w:pStyle w:val="ListParagraph"/>
        <w:ind w:left="0"/>
        <w:jc w:val="both"/>
        <w:rPr>
          <w:rFonts w:cstheme="minorHAnsi"/>
          <w:i/>
          <w:iCs/>
          <w:lang w:val="ka-GE"/>
        </w:rPr>
      </w:pPr>
      <w:r w:rsidRPr="00467B80">
        <w:rPr>
          <w:rFonts w:cstheme="minorHAnsi"/>
          <w:i/>
          <w:iCs/>
          <w:lang w:val="ka-GE"/>
        </w:rPr>
        <w:t>ინტერესთა კონფლიქტი</w:t>
      </w:r>
    </w:p>
    <w:p w14:paraId="69159ADD" w14:textId="35D45E40" w:rsidR="0023316C" w:rsidRPr="00467B80" w:rsidRDefault="00BF63AF" w:rsidP="0023316C">
      <w:pPr>
        <w:pStyle w:val="ListParagraph"/>
        <w:ind w:left="0"/>
        <w:jc w:val="both"/>
        <w:rPr>
          <w:rFonts w:cstheme="minorHAnsi"/>
        </w:rPr>
      </w:pPr>
      <w:r w:rsidRPr="00467B80">
        <w:rPr>
          <w:rFonts w:cstheme="minorHAnsi"/>
          <w:lang w:val="ka-GE"/>
        </w:rPr>
        <w:t xml:space="preserve">აპლიკანტი ადასტურებს, რომ ის მოქმედებს უმაღლესი ეთიკური სტანდარტებით და მის ხელთ არსებულ ინფორმაციაზე დაყრდნობით, ადასტურებს, რომ აპლიკანტს (მათ შორის, მის ხელმძღვანელობას, პროექტთან დაკავშირებულ პერსონალს, პროექტის განხორციელებაში ჩართულ პერსონალს) არ გააჩნია ინტერესთა კონფლიქტი სამინისტროს თანამშრომლებთან/ </w:t>
      </w:r>
      <w:r w:rsidR="00557493">
        <w:t>CIF</w:t>
      </w:r>
      <w:r w:rsidR="00557493">
        <w:rPr>
          <w:lang w:val="ka-GE"/>
        </w:rPr>
        <w:t>-ის ადმინისტრირების ერთეულის</w:t>
      </w:r>
      <w:r w:rsidRPr="00467B80">
        <w:rPr>
          <w:rFonts w:cstheme="minorHAnsi"/>
          <w:lang w:val="ka-GE"/>
        </w:rPr>
        <w:t xml:space="preserve"> თანამშრომლებთან, ისევე როგორც </w:t>
      </w:r>
      <w:r w:rsidR="00557493">
        <w:rPr>
          <w:rFonts w:cstheme="minorHAnsi"/>
          <w:lang w:val="ka-GE"/>
        </w:rPr>
        <w:t>გრანტების გამცემი კომისიის</w:t>
      </w:r>
      <w:r w:rsidRPr="00467B80">
        <w:rPr>
          <w:rFonts w:cstheme="minorHAnsi"/>
          <w:lang w:val="ka-GE"/>
        </w:rPr>
        <w:t xml:space="preserve"> წევრებთან და ინდივიდუალურ შემფასებლებთან. ინტერესთა კონფლიქტის არსებობის შემთხვევაში, აპლიკანტი იღებს ვალდებულებას აცნობოს სამინისტროს აღნიშნულის შესახებ. აპლიკანტი აცნობიერებს, რომ აღნიშნული ვალდებულების დარღვევა წარმოადგენს განაცხადის დაკმაყოფილებაზე </w:t>
      </w:r>
      <w:r w:rsidR="009858A4" w:rsidRPr="00467B80">
        <w:rPr>
          <w:rFonts w:cstheme="minorHAnsi"/>
          <w:lang w:val="ka-GE"/>
        </w:rPr>
        <w:t xml:space="preserve">უარის თქმის, არსებულის საგრანტო დაფინანსების შეთანხმების შეწყვეტის ან/და საქართველოს კანონმდებლობის და მსოფლიო ბანკის მიერ დადგენილი წესების შესაბამისად </w:t>
      </w:r>
      <w:proofErr w:type="spellStart"/>
      <w:r w:rsidR="009858A4" w:rsidRPr="00467B80">
        <w:rPr>
          <w:rFonts w:cstheme="minorHAnsi"/>
          <w:lang w:val="ka-GE"/>
        </w:rPr>
        <w:t>სანქცირების</w:t>
      </w:r>
      <w:proofErr w:type="spellEnd"/>
      <w:r w:rsidR="009858A4" w:rsidRPr="00467B80">
        <w:rPr>
          <w:rFonts w:cstheme="minorHAnsi"/>
          <w:lang w:val="ka-GE"/>
        </w:rPr>
        <w:t xml:space="preserve"> საფუძველს.</w:t>
      </w:r>
      <w:r w:rsidR="0023316C" w:rsidRPr="00467B80">
        <w:rPr>
          <w:rFonts w:cstheme="minorHAnsi"/>
        </w:rPr>
        <w:t xml:space="preserve"> </w:t>
      </w:r>
    </w:p>
    <w:p w14:paraId="2DD97F28" w14:textId="24A9E78C" w:rsidR="0023316C" w:rsidRPr="00467B80" w:rsidRDefault="0023316C" w:rsidP="0023316C">
      <w:pPr>
        <w:pStyle w:val="ListParagraph"/>
        <w:ind w:left="0"/>
        <w:jc w:val="both"/>
        <w:rPr>
          <w:rFonts w:cstheme="minorHAnsi"/>
        </w:rPr>
      </w:pPr>
    </w:p>
    <w:p w14:paraId="587F88F0" w14:textId="207EAE96" w:rsidR="002D65D7" w:rsidRPr="00467B80" w:rsidRDefault="004853C8" w:rsidP="0023316C">
      <w:pPr>
        <w:pStyle w:val="ListParagraph"/>
        <w:ind w:left="0"/>
        <w:jc w:val="both"/>
        <w:rPr>
          <w:rFonts w:cstheme="minorHAnsi"/>
          <w:lang w:val="ka-GE"/>
        </w:rPr>
      </w:pPr>
      <w:r w:rsidRPr="00467B80">
        <w:rPr>
          <w:rFonts w:cstheme="minorHAnsi"/>
          <w:lang w:val="ka-GE"/>
        </w:rPr>
        <w:t>ხელმოწერა</w:t>
      </w:r>
      <w:r w:rsidR="00557493">
        <w:rPr>
          <w:rFonts w:cstheme="minorHAnsi"/>
          <w:lang w:val="ka-GE"/>
        </w:rPr>
        <w:t>:</w:t>
      </w:r>
    </w:p>
    <w:p w14:paraId="08723598" w14:textId="77777777" w:rsidR="00557493" w:rsidRDefault="00557493" w:rsidP="001758BE">
      <w:pPr>
        <w:pStyle w:val="ListParagraph"/>
        <w:ind w:left="0"/>
        <w:jc w:val="both"/>
        <w:rPr>
          <w:rFonts w:cstheme="minorHAnsi"/>
          <w:lang w:val="ka-GE"/>
        </w:rPr>
      </w:pPr>
    </w:p>
    <w:p w14:paraId="03EBB97F" w14:textId="36FC63F8" w:rsidR="0023316C" w:rsidRPr="00467B80" w:rsidRDefault="004853C8" w:rsidP="001758BE">
      <w:pPr>
        <w:pStyle w:val="ListParagraph"/>
        <w:ind w:left="0"/>
        <w:jc w:val="both"/>
        <w:rPr>
          <w:rFonts w:cstheme="minorHAnsi"/>
        </w:rPr>
      </w:pPr>
      <w:r w:rsidRPr="00467B80">
        <w:rPr>
          <w:rFonts w:cstheme="minorHAnsi"/>
          <w:lang w:val="ka-GE"/>
        </w:rPr>
        <w:t>თარიღი</w:t>
      </w:r>
      <w:r w:rsidR="00557493">
        <w:rPr>
          <w:rFonts w:cstheme="minorHAnsi"/>
          <w:lang w:val="ka-GE"/>
        </w:rPr>
        <w:t>:</w:t>
      </w:r>
    </w:p>
    <w:sectPr w:rsidR="0023316C" w:rsidRPr="00467B80" w:rsidSect="00557493">
      <w:pgSz w:w="12240" w:h="15840"/>
      <w:pgMar w:top="72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E13F6" w14:textId="77777777" w:rsidR="008647D4" w:rsidRDefault="008647D4" w:rsidP="00557493">
      <w:pPr>
        <w:spacing w:after="0" w:line="240" w:lineRule="auto"/>
      </w:pPr>
      <w:r>
        <w:separator/>
      </w:r>
    </w:p>
  </w:endnote>
  <w:endnote w:type="continuationSeparator" w:id="0">
    <w:p w14:paraId="42DC019C" w14:textId="77777777" w:rsidR="008647D4" w:rsidRDefault="008647D4" w:rsidP="0055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99FDE" w14:textId="77777777" w:rsidR="008647D4" w:rsidRDefault="008647D4" w:rsidP="00557493">
      <w:pPr>
        <w:spacing w:after="0" w:line="240" w:lineRule="auto"/>
      </w:pPr>
      <w:r>
        <w:separator/>
      </w:r>
    </w:p>
  </w:footnote>
  <w:footnote w:type="continuationSeparator" w:id="0">
    <w:p w14:paraId="0383C465" w14:textId="77777777" w:rsidR="008647D4" w:rsidRDefault="008647D4" w:rsidP="00557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5D6C"/>
    <w:multiLevelType w:val="hybridMultilevel"/>
    <w:tmpl w:val="7E4487E6"/>
    <w:lvl w:ilvl="0" w:tplc="89CA7D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1552D"/>
    <w:multiLevelType w:val="hybridMultilevel"/>
    <w:tmpl w:val="24F2C1C6"/>
    <w:lvl w:ilvl="0" w:tplc="4AA4E8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E77E6E"/>
    <w:multiLevelType w:val="hybridMultilevel"/>
    <w:tmpl w:val="8424E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6C"/>
    <w:rsid w:val="000B43C1"/>
    <w:rsid w:val="000F7D50"/>
    <w:rsid w:val="00100C06"/>
    <w:rsid w:val="001758BE"/>
    <w:rsid w:val="0023316C"/>
    <w:rsid w:val="00293FE2"/>
    <w:rsid w:val="002D65D7"/>
    <w:rsid w:val="002F026A"/>
    <w:rsid w:val="00342B4F"/>
    <w:rsid w:val="00467B80"/>
    <w:rsid w:val="004853C8"/>
    <w:rsid w:val="00557493"/>
    <w:rsid w:val="00595AE8"/>
    <w:rsid w:val="005F47A1"/>
    <w:rsid w:val="008073AF"/>
    <w:rsid w:val="00830463"/>
    <w:rsid w:val="008647D4"/>
    <w:rsid w:val="009278E3"/>
    <w:rsid w:val="009858A4"/>
    <w:rsid w:val="00A53195"/>
    <w:rsid w:val="00BB23DF"/>
    <w:rsid w:val="00BE7BFB"/>
    <w:rsid w:val="00BF63AF"/>
    <w:rsid w:val="00CA2FC0"/>
    <w:rsid w:val="00E10ECF"/>
    <w:rsid w:val="00ED16A0"/>
    <w:rsid w:val="00FE2B89"/>
    <w:rsid w:val="00FE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0961"/>
  <w15:chartTrackingRefBased/>
  <w15:docId w15:val="{D8AF4571-5A7D-4744-B121-1A5D9212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16C"/>
    <w:pPr>
      <w:ind w:left="720"/>
      <w:contextualSpacing/>
    </w:pPr>
  </w:style>
  <w:style w:type="paragraph" w:styleId="Revision">
    <w:name w:val="Revision"/>
    <w:hidden/>
    <w:uiPriority w:val="99"/>
    <w:semiHidden/>
    <w:rsid w:val="00342B4F"/>
    <w:pPr>
      <w:spacing w:after="0" w:line="240" w:lineRule="auto"/>
    </w:pPr>
  </w:style>
  <w:style w:type="paragraph" w:styleId="FootnoteText">
    <w:name w:val="footnote text"/>
    <w:basedOn w:val="Normal"/>
    <w:link w:val="FootnoteTextChar"/>
    <w:uiPriority w:val="99"/>
    <w:semiHidden/>
    <w:unhideWhenUsed/>
    <w:rsid w:val="00557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7493"/>
    <w:rPr>
      <w:sz w:val="20"/>
      <w:szCs w:val="20"/>
    </w:rPr>
  </w:style>
  <w:style w:type="character" w:styleId="FootnoteReference">
    <w:name w:val="footnote reference"/>
    <w:basedOn w:val="DefaultParagraphFont"/>
    <w:uiPriority w:val="99"/>
    <w:semiHidden/>
    <w:unhideWhenUsed/>
    <w:rsid w:val="005574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0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Ucha Dzimistarishvili</dc:creator>
  <cp:keywords/>
  <dc:description/>
  <cp:lastModifiedBy>Lile Kristesiashvili</cp:lastModifiedBy>
  <cp:revision>3</cp:revision>
  <dcterms:created xsi:type="dcterms:W3CDTF">2022-05-19T09:19:00Z</dcterms:created>
  <dcterms:modified xsi:type="dcterms:W3CDTF">2022-06-02T11:01:00Z</dcterms:modified>
</cp:coreProperties>
</file>