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D3D80" w14:textId="2517BBE9" w:rsidR="00C664FA" w:rsidRDefault="00C664FA" w:rsidP="00EE218E">
      <w:pPr>
        <w:jc w:val="center"/>
      </w:pPr>
      <w:bookmarkStart w:id="0" w:name="_GoBack"/>
      <w:bookmarkEnd w:id="0"/>
    </w:p>
    <w:p w14:paraId="304D2ECB" w14:textId="77777777" w:rsidR="00EE218E" w:rsidRDefault="00EE218E" w:rsidP="00EE218E"/>
    <w:p w14:paraId="1F65D4DF" w14:textId="77777777" w:rsidR="002C7912" w:rsidRDefault="002C7912" w:rsidP="002C7912">
      <w:pPr>
        <w:spacing w:after="120"/>
        <w:jc w:val="center"/>
        <w:rPr>
          <w:b/>
        </w:rPr>
      </w:pPr>
      <w:r w:rsidRPr="00CB2F0C">
        <w:rPr>
          <w:b/>
        </w:rPr>
        <w:t xml:space="preserve">Scoring Table </w:t>
      </w:r>
      <w:r>
        <w:rPr>
          <w:b/>
        </w:rPr>
        <w:t>for use</w:t>
      </w:r>
      <w:r w:rsidRPr="00CB2F0C">
        <w:rPr>
          <w:b/>
        </w:rPr>
        <w:t xml:space="preserve"> by Peer Reviewers</w:t>
      </w:r>
    </w:p>
    <w:p w14:paraId="652871E2" w14:textId="08D3FE2C" w:rsidR="00AE6EE4" w:rsidRDefault="00AE6EE4" w:rsidP="00AE6EE4">
      <w:pPr>
        <w:spacing w:after="120"/>
      </w:pPr>
      <w:r>
        <w:t xml:space="preserve">Once projects have been submitted as Pilot </w:t>
      </w:r>
      <w:r w:rsidR="001B1BEE">
        <w:t>Competition</w:t>
      </w:r>
      <w:r>
        <w:t xml:space="preserve"> entries via the Web Portal, </w:t>
      </w:r>
      <w:r w:rsidR="001B1BEE">
        <w:t>a group of peer reviewers will review and score each application. The scoring will be done using the Scoring Table shown below. The projects will be ranked by</w:t>
      </w:r>
      <w:r w:rsidR="000148AE">
        <w:t xml:space="preserve"> the peer reviewers in accordance with </w:t>
      </w:r>
      <w:r w:rsidR="001B1BEE">
        <w:t>the overall score they reach, and the finalists will be selected accordingly.</w:t>
      </w:r>
    </w:p>
    <w:p w14:paraId="1A0369A0" w14:textId="4350F94B" w:rsidR="001B1BEE" w:rsidRPr="00AE6EE4" w:rsidRDefault="001B1BEE" w:rsidP="00AE6EE4">
      <w:pPr>
        <w:spacing w:after="120"/>
      </w:pPr>
      <w:r>
        <w:t>See also the document entitled “Guidelines and Template for Applicants”.</w:t>
      </w:r>
    </w:p>
    <w:p w14:paraId="20A427E2" w14:textId="77777777" w:rsidR="002C7912" w:rsidRDefault="002C7912" w:rsidP="002C7912">
      <w:pPr>
        <w:spacing w:after="120"/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871"/>
        <w:gridCol w:w="547"/>
        <w:gridCol w:w="541"/>
        <w:gridCol w:w="876"/>
        <w:gridCol w:w="982"/>
        <w:gridCol w:w="719"/>
        <w:gridCol w:w="491"/>
        <w:gridCol w:w="1158"/>
        <w:gridCol w:w="1611"/>
        <w:gridCol w:w="142"/>
        <w:gridCol w:w="851"/>
        <w:gridCol w:w="764"/>
        <w:gridCol w:w="827"/>
      </w:tblGrid>
      <w:tr w:rsidR="0047132F" w:rsidRPr="00CB2F0C" w14:paraId="376519B2" w14:textId="77777777" w:rsidTr="0047132F">
        <w:tc>
          <w:tcPr>
            <w:tcW w:w="2518" w:type="dxa"/>
            <w:vAlign w:val="center"/>
          </w:tcPr>
          <w:p w14:paraId="549ADDC5" w14:textId="77777777" w:rsidR="002C7912" w:rsidRPr="00CB2F0C" w:rsidRDefault="002C7912" w:rsidP="001239CA">
            <w:pPr>
              <w:spacing w:after="120"/>
              <w:jc w:val="center"/>
              <w:rPr>
                <w:b/>
              </w:rPr>
            </w:pPr>
            <w:r w:rsidRPr="00CB2F0C">
              <w:rPr>
                <w:b/>
              </w:rPr>
              <w:t>Criteria</w:t>
            </w:r>
          </w:p>
        </w:tc>
        <w:tc>
          <w:tcPr>
            <w:tcW w:w="1418" w:type="dxa"/>
            <w:gridSpan w:val="2"/>
            <w:vAlign w:val="center"/>
          </w:tcPr>
          <w:p w14:paraId="543AB225" w14:textId="77777777" w:rsidR="002C7912" w:rsidRPr="00CB2F0C" w:rsidRDefault="002C7912" w:rsidP="001239CA">
            <w:pPr>
              <w:spacing w:after="120"/>
              <w:jc w:val="center"/>
              <w:rPr>
                <w:b/>
              </w:rPr>
            </w:pPr>
            <w:r w:rsidRPr="00CB2F0C">
              <w:rPr>
                <w:b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14:paraId="6AD11EA3" w14:textId="77777777" w:rsidR="002C7912" w:rsidRPr="00CB2F0C" w:rsidRDefault="002C7912" w:rsidP="001239CA">
            <w:pPr>
              <w:spacing w:after="120"/>
              <w:jc w:val="center"/>
              <w:rPr>
                <w:b/>
              </w:rPr>
            </w:pPr>
            <w:r w:rsidRPr="00CB2F0C">
              <w:rPr>
                <w:b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14:paraId="73915450" w14:textId="77777777" w:rsidR="002C7912" w:rsidRPr="00CB2F0C" w:rsidRDefault="002C7912" w:rsidP="001239CA">
            <w:pPr>
              <w:spacing w:after="120"/>
              <w:jc w:val="center"/>
              <w:rPr>
                <w:b/>
              </w:rPr>
            </w:pPr>
            <w:r w:rsidRPr="00CB2F0C">
              <w:rPr>
                <w:b/>
              </w:rPr>
              <w:t>3</w:t>
            </w:r>
          </w:p>
        </w:tc>
        <w:tc>
          <w:tcPr>
            <w:tcW w:w="1649" w:type="dxa"/>
            <w:gridSpan w:val="2"/>
            <w:vAlign w:val="center"/>
          </w:tcPr>
          <w:p w14:paraId="295C8011" w14:textId="77777777" w:rsidR="002C7912" w:rsidRPr="00CB2F0C" w:rsidRDefault="002C7912" w:rsidP="001239CA">
            <w:pPr>
              <w:spacing w:after="120"/>
              <w:jc w:val="center"/>
              <w:rPr>
                <w:b/>
              </w:rPr>
            </w:pPr>
            <w:r w:rsidRPr="00CB2F0C">
              <w:rPr>
                <w:b/>
              </w:rPr>
              <w:t>4</w:t>
            </w:r>
          </w:p>
        </w:tc>
        <w:tc>
          <w:tcPr>
            <w:tcW w:w="1753" w:type="dxa"/>
            <w:gridSpan w:val="2"/>
            <w:vAlign w:val="center"/>
          </w:tcPr>
          <w:p w14:paraId="5CA9E185" w14:textId="77777777" w:rsidR="002C7912" w:rsidRPr="00CB2F0C" w:rsidRDefault="002C7912" w:rsidP="001239CA">
            <w:pPr>
              <w:spacing w:after="120"/>
              <w:jc w:val="center"/>
              <w:rPr>
                <w:b/>
              </w:rPr>
            </w:pPr>
            <w:r w:rsidRPr="00CB2F0C">
              <w:rPr>
                <w:b/>
              </w:rPr>
              <w:t>5</w:t>
            </w:r>
          </w:p>
        </w:tc>
        <w:tc>
          <w:tcPr>
            <w:tcW w:w="851" w:type="dxa"/>
            <w:vAlign w:val="center"/>
          </w:tcPr>
          <w:p w14:paraId="7C3D80E2" w14:textId="77777777" w:rsidR="002C7912" w:rsidRPr="00CB2F0C" w:rsidRDefault="002C7912" w:rsidP="001239CA">
            <w:pPr>
              <w:spacing w:after="120"/>
              <w:jc w:val="center"/>
              <w:rPr>
                <w:b/>
              </w:rPr>
            </w:pPr>
            <w:r w:rsidRPr="00CB2F0C">
              <w:rPr>
                <w:b/>
              </w:rPr>
              <w:t>Multiplier</w:t>
            </w:r>
          </w:p>
        </w:tc>
        <w:tc>
          <w:tcPr>
            <w:tcW w:w="764" w:type="dxa"/>
            <w:vAlign w:val="center"/>
          </w:tcPr>
          <w:p w14:paraId="5E864893" w14:textId="77777777" w:rsidR="002C7912" w:rsidRPr="00CB2F0C" w:rsidRDefault="002C7912" w:rsidP="001239CA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Score</w:t>
            </w:r>
          </w:p>
        </w:tc>
        <w:tc>
          <w:tcPr>
            <w:tcW w:w="827" w:type="dxa"/>
            <w:vAlign w:val="center"/>
          </w:tcPr>
          <w:p w14:paraId="609B0D96" w14:textId="77777777" w:rsidR="002C7912" w:rsidRPr="00CB2F0C" w:rsidRDefault="002C7912" w:rsidP="001239CA">
            <w:pPr>
              <w:spacing w:after="120"/>
              <w:jc w:val="center"/>
              <w:rPr>
                <w:b/>
              </w:rPr>
            </w:pPr>
            <w:r w:rsidRPr="00CB2F0C">
              <w:rPr>
                <w:b/>
              </w:rPr>
              <w:t>Max. Score</w:t>
            </w:r>
          </w:p>
        </w:tc>
      </w:tr>
      <w:tr w:rsidR="0047132F" w14:paraId="724DCFB6" w14:textId="77777777" w:rsidTr="0047132F">
        <w:tc>
          <w:tcPr>
            <w:tcW w:w="2518" w:type="dxa"/>
            <w:vAlign w:val="center"/>
          </w:tcPr>
          <w:p w14:paraId="3C979236" w14:textId="77777777" w:rsidR="002C7912" w:rsidRPr="00D23A72" w:rsidRDefault="002C7912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  <w:r w:rsidRPr="00D23A72">
              <w:rPr>
                <w:rFonts w:asciiTheme="majorHAnsi" w:hAnsiTheme="majorHAnsi" w:cstheme="majorHAnsi"/>
                <w:sz w:val="22"/>
              </w:rPr>
              <w:t>Pain Point description</w:t>
            </w:r>
          </w:p>
        </w:tc>
        <w:tc>
          <w:tcPr>
            <w:tcW w:w="1418" w:type="dxa"/>
            <w:gridSpan w:val="2"/>
            <w:vAlign w:val="center"/>
          </w:tcPr>
          <w:p w14:paraId="1DD10593" w14:textId="3EEA51DA" w:rsidR="002C7912" w:rsidRPr="00D23A72" w:rsidRDefault="00870F06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  <w:r w:rsidRPr="00D23A72">
              <w:rPr>
                <w:rFonts w:asciiTheme="majorHAnsi" w:hAnsiTheme="majorHAnsi" w:cstheme="majorHAnsi"/>
                <w:sz w:val="22"/>
              </w:rPr>
              <w:t>Not described at all</w:t>
            </w:r>
          </w:p>
        </w:tc>
        <w:tc>
          <w:tcPr>
            <w:tcW w:w="1417" w:type="dxa"/>
            <w:gridSpan w:val="2"/>
            <w:vAlign w:val="center"/>
          </w:tcPr>
          <w:p w14:paraId="76CF97B7" w14:textId="226B2242" w:rsidR="002C7912" w:rsidRPr="00D23A72" w:rsidRDefault="00A829B0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  <w:r w:rsidRPr="00D23A72">
              <w:rPr>
                <w:rFonts w:asciiTheme="majorHAnsi" w:hAnsiTheme="majorHAnsi" w:cstheme="majorHAnsi"/>
                <w:sz w:val="22"/>
              </w:rPr>
              <w:t>Tr</w:t>
            </w:r>
            <w:r w:rsidR="00D23A72">
              <w:rPr>
                <w:rFonts w:asciiTheme="majorHAnsi" w:hAnsiTheme="majorHAnsi" w:cstheme="majorHAnsi"/>
                <w:sz w:val="22"/>
              </w:rPr>
              <w:t>y</w:t>
            </w:r>
            <w:r w:rsidRPr="00D23A72">
              <w:rPr>
                <w:rFonts w:asciiTheme="majorHAnsi" w:hAnsiTheme="majorHAnsi" w:cstheme="majorHAnsi"/>
                <w:sz w:val="22"/>
              </w:rPr>
              <w:t xml:space="preserve"> to understand</w:t>
            </w:r>
            <w:r w:rsidR="00D23A72">
              <w:rPr>
                <w:rFonts w:asciiTheme="majorHAnsi" w:hAnsiTheme="majorHAnsi" w:cstheme="majorHAnsi"/>
                <w:sz w:val="22"/>
              </w:rPr>
              <w:t xml:space="preserve"> but fail</w:t>
            </w:r>
          </w:p>
        </w:tc>
        <w:tc>
          <w:tcPr>
            <w:tcW w:w="1701" w:type="dxa"/>
            <w:gridSpan w:val="2"/>
            <w:vAlign w:val="center"/>
          </w:tcPr>
          <w:p w14:paraId="14FC33FB" w14:textId="414186E2" w:rsidR="002C7912" w:rsidRPr="00D23A72" w:rsidRDefault="00D23A72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 xml:space="preserve">On the way but </w:t>
            </w:r>
            <w:proofErr w:type="spellStart"/>
            <w:r w:rsidR="00044F75">
              <w:rPr>
                <w:rFonts w:asciiTheme="majorHAnsi" w:hAnsiTheme="majorHAnsi" w:cstheme="majorHAnsi"/>
                <w:sz w:val="22"/>
              </w:rPr>
              <w:t>w</w:t>
            </w:r>
            <w:r w:rsidR="00A829B0" w:rsidRPr="00D23A72">
              <w:rPr>
                <w:rFonts w:asciiTheme="majorHAnsi" w:hAnsiTheme="majorHAnsi" w:cstheme="majorHAnsi"/>
                <w:sz w:val="22"/>
              </w:rPr>
              <w:t>orstly</w:t>
            </w:r>
            <w:proofErr w:type="spellEnd"/>
            <w:r w:rsidR="00A829B0" w:rsidRPr="00D23A72">
              <w:rPr>
                <w:rFonts w:asciiTheme="majorHAnsi" w:hAnsiTheme="majorHAnsi" w:cstheme="majorHAnsi"/>
                <w:sz w:val="22"/>
              </w:rPr>
              <w:t xml:space="preserve"> described</w:t>
            </w:r>
          </w:p>
        </w:tc>
        <w:tc>
          <w:tcPr>
            <w:tcW w:w="1649" w:type="dxa"/>
            <w:gridSpan w:val="2"/>
            <w:vAlign w:val="center"/>
          </w:tcPr>
          <w:p w14:paraId="2A62D843" w14:textId="087CB031" w:rsidR="002C7912" w:rsidRPr="00D23A72" w:rsidRDefault="00A829B0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  <w:r w:rsidRPr="00D23A72">
              <w:rPr>
                <w:rFonts w:asciiTheme="majorHAnsi" w:hAnsiTheme="majorHAnsi" w:cstheme="majorHAnsi"/>
                <w:sz w:val="22"/>
              </w:rPr>
              <w:t>Close to be well described</w:t>
            </w:r>
          </w:p>
        </w:tc>
        <w:tc>
          <w:tcPr>
            <w:tcW w:w="1753" w:type="dxa"/>
            <w:gridSpan w:val="2"/>
            <w:vAlign w:val="center"/>
          </w:tcPr>
          <w:p w14:paraId="2D0F3F09" w14:textId="09E44C3A" w:rsidR="002C7912" w:rsidRPr="00D23A72" w:rsidRDefault="00044F75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  <w:r w:rsidRPr="00D23A72">
              <w:rPr>
                <w:rFonts w:asciiTheme="majorHAnsi" w:hAnsiTheme="majorHAnsi" w:cstheme="majorHAnsi"/>
                <w:sz w:val="22"/>
              </w:rPr>
              <w:t>Clearly</w:t>
            </w:r>
            <w:r w:rsidR="00870F06" w:rsidRPr="00D23A72">
              <w:rPr>
                <w:rFonts w:asciiTheme="majorHAnsi" w:hAnsiTheme="majorHAnsi" w:cstheme="majorHAnsi"/>
                <w:sz w:val="22"/>
              </w:rPr>
              <w:t xml:space="preserve"> </w:t>
            </w:r>
            <w:r w:rsidR="00A829B0" w:rsidRPr="00D23A72">
              <w:rPr>
                <w:rFonts w:asciiTheme="majorHAnsi" w:hAnsiTheme="majorHAnsi" w:cstheme="majorHAnsi"/>
                <w:sz w:val="22"/>
              </w:rPr>
              <w:t xml:space="preserve">and simply </w:t>
            </w:r>
            <w:r w:rsidR="00870F06" w:rsidRPr="00D23A72">
              <w:rPr>
                <w:rFonts w:asciiTheme="majorHAnsi" w:hAnsiTheme="majorHAnsi" w:cstheme="majorHAnsi"/>
                <w:sz w:val="22"/>
              </w:rPr>
              <w:t>described</w:t>
            </w:r>
            <w:r w:rsidR="00D23A72">
              <w:rPr>
                <w:rFonts w:asciiTheme="majorHAnsi" w:hAnsiTheme="majorHAnsi" w:cstheme="majorHAnsi"/>
                <w:sz w:val="22"/>
              </w:rPr>
              <w:t xml:space="preserve"> for a </w:t>
            </w:r>
            <w:proofErr w:type="spellStart"/>
            <w:r w:rsidR="00D23A72">
              <w:rPr>
                <w:rFonts w:asciiTheme="majorHAnsi" w:hAnsiTheme="majorHAnsi" w:cstheme="majorHAnsi"/>
                <w:sz w:val="22"/>
              </w:rPr>
              <w:t>non specialist</w:t>
            </w:r>
            <w:proofErr w:type="spellEnd"/>
            <w:r w:rsidR="00D23A72">
              <w:rPr>
                <w:rFonts w:asciiTheme="majorHAnsi" w:hAnsiTheme="majorHAnsi" w:cstheme="majorHAnsi"/>
                <w:sz w:val="22"/>
              </w:rPr>
              <w:t xml:space="preserve"> of the context</w:t>
            </w:r>
          </w:p>
        </w:tc>
        <w:tc>
          <w:tcPr>
            <w:tcW w:w="851" w:type="dxa"/>
            <w:vAlign w:val="center"/>
          </w:tcPr>
          <w:p w14:paraId="3CF1F4B1" w14:textId="77777777" w:rsidR="002C7912" w:rsidRPr="00D23A72" w:rsidRDefault="002C7912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  <w:r w:rsidRPr="00D23A72">
              <w:rPr>
                <w:rFonts w:asciiTheme="majorHAnsi" w:hAnsiTheme="majorHAnsi" w:cstheme="majorHAnsi"/>
                <w:sz w:val="22"/>
              </w:rPr>
              <w:t>2</w:t>
            </w:r>
          </w:p>
        </w:tc>
        <w:tc>
          <w:tcPr>
            <w:tcW w:w="764" w:type="dxa"/>
            <w:vAlign w:val="center"/>
          </w:tcPr>
          <w:p w14:paraId="2944FB86" w14:textId="77777777" w:rsidR="002C7912" w:rsidRPr="00D23A72" w:rsidRDefault="002C7912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827" w:type="dxa"/>
            <w:vAlign w:val="center"/>
          </w:tcPr>
          <w:p w14:paraId="5672199F" w14:textId="77777777" w:rsidR="002C7912" w:rsidRPr="00D23A72" w:rsidRDefault="002C7912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  <w:r w:rsidRPr="00D23A72">
              <w:rPr>
                <w:rFonts w:asciiTheme="majorHAnsi" w:hAnsiTheme="majorHAnsi" w:cstheme="majorHAnsi"/>
                <w:sz w:val="22"/>
              </w:rPr>
              <w:t>10</w:t>
            </w:r>
          </w:p>
        </w:tc>
      </w:tr>
      <w:tr w:rsidR="0047132F" w14:paraId="142707E0" w14:textId="77777777" w:rsidTr="0047132F">
        <w:tc>
          <w:tcPr>
            <w:tcW w:w="2518" w:type="dxa"/>
            <w:vAlign w:val="center"/>
          </w:tcPr>
          <w:p w14:paraId="2E2668FD" w14:textId="77777777" w:rsidR="002C7912" w:rsidRPr="00D23A72" w:rsidRDefault="002C7912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  <w:r w:rsidRPr="00D23A72">
              <w:rPr>
                <w:rFonts w:asciiTheme="majorHAnsi" w:hAnsiTheme="majorHAnsi" w:cstheme="majorHAnsi"/>
                <w:sz w:val="22"/>
              </w:rPr>
              <w:t>Project description</w:t>
            </w:r>
          </w:p>
        </w:tc>
        <w:tc>
          <w:tcPr>
            <w:tcW w:w="1418" w:type="dxa"/>
            <w:gridSpan w:val="2"/>
            <w:vAlign w:val="center"/>
          </w:tcPr>
          <w:p w14:paraId="12966CBB" w14:textId="78D555EA" w:rsidR="002C7912" w:rsidRPr="00D23A72" w:rsidRDefault="00A829B0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  <w:r w:rsidRPr="00D23A72">
              <w:rPr>
                <w:rFonts w:asciiTheme="majorHAnsi" w:hAnsiTheme="majorHAnsi" w:cstheme="majorHAnsi"/>
                <w:sz w:val="22"/>
              </w:rPr>
              <w:t>Very confuse</w:t>
            </w:r>
          </w:p>
        </w:tc>
        <w:tc>
          <w:tcPr>
            <w:tcW w:w="1417" w:type="dxa"/>
            <w:gridSpan w:val="2"/>
            <w:vAlign w:val="center"/>
          </w:tcPr>
          <w:p w14:paraId="2FD60BF7" w14:textId="404D666D" w:rsidR="002C7912" w:rsidRPr="00D23A72" w:rsidRDefault="00A829B0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  <w:r w:rsidRPr="00D23A72">
              <w:rPr>
                <w:rFonts w:asciiTheme="majorHAnsi" w:hAnsiTheme="majorHAnsi" w:cstheme="majorHAnsi"/>
                <w:sz w:val="22"/>
              </w:rPr>
              <w:t xml:space="preserve">Too much </w:t>
            </w:r>
            <w:r w:rsidR="00D23A72" w:rsidRPr="00D23A72">
              <w:rPr>
                <w:rFonts w:asciiTheme="majorHAnsi" w:hAnsiTheme="majorHAnsi" w:cstheme="majorHAnsi"/>
                <w:sz w:val="22"/>
              </w:rPr>
              <w:t>scientific</w:t>
            </w:r>
            <w:r w:rsidRPr="00D23A72">
              <w:rPr>
                <w:rFonts w:asciiTheme="majorHAnsi" w:hAnsiTheme="majorHAnsi" w:cstheme="majorHAnsi"/>
                <w:sz w:val="22"/>
              </w:rPr>
              <w:t xml:space="preserve"> words </w:t>
            </w:r>
            <w:r w:rsidR="00D23A72">
              <w:rPr>
                <w:rFonts w:asciiTheme="majorHAnsi" w:hAnsiTheme="majorHAnsi" w:cstheme="majorHAnsi"/>
                <w:sz w:val="22"/>
              </w:rPr>
              <w:t>are used</w:t>
            </w:r>
          </w:p>
        </w:tc>
        <w:tc>
          <w:tcPr>
            <w:tcW w:w="1701" w:type="dxa"/>
            <w:gridSpan w:val="2"/>
            <w:vAlign w:val="center"/>
          </w:tcPr>
          <w:p w14:paraId="4195C7E4" w14:textId="43D91B2D" w:rsidR="002C7912" w:rsidRPr="00D23A72" w:rsidRDefault="00A829B0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  <w:r w:rsidRPr="00D23A72">
              <w:rPr>
                <w:rFonts w:asciiTheme="majorHAnsi" w:hAnsiTheme="majorHAnsi" w:cstheme="majorHAnsi"/>
                <w:sz w:val="22"/>
              </w:rPr>
              <w:t>Well described for someone who knows science and technology</w:t>
            </w:r>
          </w:p>
        </w:tc>
        <w:tc>
          <w:tcPr>
            <w:tcW w:w="1649" w:type="dxa"/>
            <w:gridSpan w:val="2"/>
            <w:vAlign w:val="center"/>
          </w:tcPr>
          <w:p w14:paraId="2A224268" w14:textId="40663BB9" w:rsidR="002C7912" w:rsidRPr="00D23A72" w:rsidRDefault="00A829B0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  <w:r w:rsidRPr="00D23A72">
              <w:rPr>
                <w:rFonts w:asciiTheme="majorHAnsi" w:hAnsiTheme="majorHAnsi" w:cstheme="majorHAnsi"/>
                <w:sz w:val="22"/>
              </w:rPr>
              <w:t>Described but too much developed (not concise enough)</w:t>
            </w:r>
          </w:p>
        </w:tc>
        <w:tc>
          <w:tcPr>
            <w:tcW w:w="1753" w:type="dxa"/>
            <w:gridSpan w:val="2"/>
            <w:vAlign w:val="center"/>
          </w:tcPr>
          <w:p w14:paraId="7F5A5BAE" w14:textId="25681D86" w:rsidR="002C7912" w:rsidRPr="00D23A72" w:rsidRDefault="00044F75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  <w:r w:rsidRPr="00D23A72">
              <w:rPr>
                <w:rFonts w:asciiTheme="majorHAnsi" w:hAnsiTheme="majorHAnsi" w:cstheme="majorHAnsi"/>
                <w:sz w:val="22"/>
              </w:rPr>
              <w:t>clearly</w:t>
            </w:r>
            <w:r w:rsidR="00A829B0" w:rsidRPr="00D23A72">
              <w:rPr>
                <w:rFonts w:asciiTheme="majorHAnsi" w:hAnsiTheme="majorHAnsi" w:cstheme="majorHAnsi"/>
                <w:sz w:val="22"/>
              </w:rPr>
              <w:t xml:space="preserve"> and Simply described for a </w:t>
            </w:r>
            <w:proofErr w:type="spellStart"/>
            <w:r w:rsidR="00A829B0" w:rsidRPr="00D23A72">
              <w:rPr>
                <w:rFonts w:asciiTheme="majorHAnsi" w:hAnsiTheme="majorHAnsi" w:cstheme="majorHAnsi"/>
                <w:sz w:val="22"/>
              </w:rPr>
              <w:t>non specialist</w:t>
            </w:r>
            <w:proofErr w:type="spellEnd"/>
            <w:r w:rsidR="00A829B0" w:rsidRPr="00D23A72">
              <w:rPr>
                <w:rFonts w:asciiTheme="majorHAnsi" w:hAnsiTheme="majorHAnsi" w:cstheme="majorHAnsi"/>
                <w:sz w:val="22"/>
              </w:rPr>
              <w:t xml:space="preserve"> in science and technology</w:t>
            </w:r>
          </w:p>
        </w:tc>
        <w:tc>
          <w:tcPr>
            <w:tcW w:w="851" w:type="dxa"/>
            <w:vAlign w:val="center"/>
          </w:tcPr>
          <w:p w14:paraId="487C227D" w14:textId="77777777" w:rsidR="002C7912" w:rsidRPr="00D23A72" w:rsidRDefault="002C7912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  <w:r w:rsidRPr="00D23A72">
              <w:rPr>
                <w:rFonts w:asciiTheme="majorHAnsi" w:hAnsiTheme="majorHAnsi" w:cstheme="majorHAnsi"/>
                <w:sz w:val="22"/>
              </w:rPr>
              <w:t>1.8</w:t>
            </w:r>
          </w:p>
        </w:tc>
        <w:tc>
          <w:tcPr>
            <w:tcW w:w="764" w:type="dxa"/>
            <w:vAlign w:val="center"/>
          </w:tcPr>
          <w:p w14:paraId="5D43EE0D" w14:textId="77777777" w:rsidR="002C7912" w:rsidRPr="00D23A72" w:rsidRDefault="002C7912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827" w:type="dxa"/>
            <w:vAlign w:val="center"/>
          </w:tcPr>
          <w:p w14:paraId="12103DFF" w14:textId="77777777" w:rsidR="002C7912" w:rsidRPr="00D23A72" w:rsidRDefault="002C7912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  <w:r w:rsidRPr="00D23A72">
              <w:rPr>
                <w:rFonts w:asciiTheme="majorHAnsi" w:hAnsiTheme="majorHAnsi" w:cstheme="majorHAnsi"/>
                <w:sz w:val="22"/>
              </w:rPr>
              <w:t>9</w:t>
            </w:r>
          </w:p>
        </w:tc>
      </w:tr>
      <w:tr w:rsidR="0047132F" w14:paraId="1C56C4CB" w14:textId="77777777" w:rsidTr="0047132F">
        <w:tc>
          <w:tcPr>
            <w:tcW w:w="2518" w:type="dxa"/>
            <w:vAlign w:val="center"/>
          </w:tcPr>
          <w:p w14:paraId="3865E49B" w14:textId="77777777" w:rsidR="002C7912" w:rsidRPr="00D23A72" w:rsidRDefault="002C7912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  <w:r w:rsidRPr="00D23A72">
              <w:rPr>
                <w:rFonts w:asciiTheme="majorHAnsi" w:hAnsiTheme="majorHAnsi" w:cstheme="majorHAnsi"/>
                <w:sz w:val="22"/>
              </w:rPr>
              <w:t>CBRN risk mitigation relevance</w:t>
            </w:r>
          </w:p>
        </w:tc>
        <w:tc>
          <w:tcPr>
            <w:tcW w:w="1418" w:type="dxa"/>
            <w:gridSpan w:val="2"/>
            <w:vAlign w:val="center"/>
          </w:tcPr>
          <w:p w14:paraId="37FFEC0B" w14:textId="651F9BE8" w:rsidR="002C7912" w:rsidRPr="00D23A72" w:rsidRDefault="00A829B0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  <w:r w:rsidRPr="00D23A72">
              <w:rPr>
                <w:rFonts w:asciiTheme="majorHAnsi" w:hAnsiTheme="majorHAnsi" w:cstheme="majorHAnsi"/>
                <w:sz w:val="22"/>
              </w:rPr>
              <w:t>Not at all</w:t>
            </w:r>
          </w:p>
        </w:tc>
        <w:tc>
          <w:tcPr>
            <w:tcW w:w="1417" w:type="dxa"/>
            <w:gridSpan w:val="2"/>
            <w:vAlign w:val="center"/>
          </w:tcPr>
          <w:p w14:paraId="700F44C0" w14:textId="63995608" w:rsidR="002C7912" w:rsidRPr="00D23A72" w:rsidRDefault="00A829B0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  <w:r w:rsidRPr="00D23A72">
              <w:rPr>
                <w:rFonts w:asciiTheme="majorHAnsi" w:hAnsiTheme="majorHAnsi" w:cstheme="majorHAnsi"/>
                <w:sz w:val="22"/>
              </w:rPr>
              <w:t>Not enough clearly related to CBRN risk mitigation</w:t>
            </w:r>
          </w:p>
        </w:tc>
        <w:tc>
          <w:tcPr>
            <w:tcW w:w="1701" w:type="dxa"/>
            <w:gridSpan w:val="2"/>
            <w:vAlign w:val="center"/>
          </w:tcPr>
          <w:p w14:paraId="14CD6307" w14:textId="2F8F5F0A" w:rsidR="002C7912" w:rsidRPr="00D23A72" w:rsidRDefault="00A829B0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  <w:r w:rsidRPr="00D23A72">
              <w:rPr>
                <w:rFonts w:asciiTheme="majorHAnsi" w:hAnsiTheme="majorHAnsi" w:cstheme="majorHAnsi"/>
                <w:sz w:val="22"/>
              </w:rPr>
              <w:t>Supposed to be CBRN RM related by not enough expressed</w:t>
            </w:r>
          </w:p>
        </w:tc>
        <w:tc>
          <w:tcPr>
            <w:tcW w:w="1649" w:type="dxa"/>
            <w:gridSpan w:val="2"/>
            <w:vAlign w:val="center"/>
          </w:tcPr>
          <w:p w14:paraId="265CBEF7" w14:textId="4DA15CE5" w:rsidR="002C7912" w:rsidRPr="00D23A72" w:rsidRDefault="00A829B0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  <w:r w:rsidRPr="00D23A72">
              <w:rPr>
                <w:rFonts w:asciiTheme="majorHAnsi" w:hAnsiTheme="majorHAnsi" w:cstheme="majorHAnsi"/>
                <w:sz w:val="22"/>
              </w:rPr>
              <w:t>Must be validated by NFP</w:t>
            </w:r>
          </w:p>
        </w:tc>
        <w:tc>
          <w:tcPr>
            <w:tcW w:w="1753" w:type="dxa"/>
            <w:gridSpan w:val="2"/>
            <w:vAlign w:val="center"/>
          </w:tcPr>
          <w:p w14:paraId="4F16BEC7" w14:textId="4ECC60A7" w:rsidR="002C7912" w:rsidRPr="00D23A72" w:rsidRDefault="00A829B0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  <w:r w:rsidRPr="00D23A72">
              <w:rPr>
                <w:rFonts w:asciiTheme="majorHAnsi" w:hAnsiTheme="majorHAnsi" w:cstheme="majorHAnsi"/>
                <w:sz w:val="22"/>
              </w:rPr>
              <w:t>Validated by the NFP</w:t>
            </w:r>
          </w:p>
        </w:tc>
        <w:tc>
          <w:tcPr>
            <w:tcW w:w="851" w:type="dxa"/>
            <w:vAlign w:val="center"/>
          </w:tcPr>
          <w:p w14:paraId="36A1C936" w14:textId="77777777" w:rsidR="002C7912" w:rsidRPr="00D23A72" w:rsidRDefault="002C7912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  <w:r w:rsidRPr="00D23A72">
              <w:rPr>
                <w:rFonts w:asciiTheme="majorHAnsi" w:hAnsiTheme="majorHAnsi" w:cstheme="majorHAnsi"/>
                <w:sz w:val="22"/>
              </w:rPr>
              <w:t>2</w:t>
            </w:r>
          </w:p>
        </w:tc>
        <w:tc>
          <w:tcPr>
            <w:tcW w:w="764" w:type="dxa"/>
            <w:vAlign w:val="center"/>
          </w:tcPr>
          <w:p w14:paraId="77B0EC30" w14:textId="77777777" w:rsidR="002C7912" w:rsidRPr="00D23A72" w:rsidRDefault="002C7912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827" w:type="dxa"/>
            <w:vAlign w:val="center"/>
          </w:tcPr>
          <w:p w14:paraId="5961E9E4" w14:textId="77777777" w:rsidR="002C7912" w:rsidRPr="00D23A72" w:rsidRDefault="002C7912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  <w:r w:rsidRPr="00D23A72">
              <w:rPr>
                <w:rFonts w:asciiTheme="majorHAnsi" w:hAnsiTheme="majorHAnsi" w:cstheme="majorHAnsi"/>
                <w:sz w:val="22"/>
              </w:rPr>
              <w:t>10</w:t>
            </w:r>
          </w:p>
        </w:tc>
      </w:tr>
      <w:tr w:rsidR="0047132F" w14:paraId="1E898F82" w14:textId="77777777" w:rsidTr="0047132F">
        <w:tc>
          <w:tcPr>
            <w:tcW w:w="2518" w:type="dxa"/>
            <w:vAlign w:val="center"/>
          </w:tcPr>
          <w:p w14:paraId="47C867FA" w14:textId="77777777" w:rsidR="002C7912" w:rsidRPr="00D23A72" w:rsidRDefault="002C7912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  <w:r w:rsidRPr="00D23A72">
              <w:rPr>
                <w:rFonts w:asciiTheme="majorHAnsi" w:hAnsiTheme="majorHAnsi" w:cstheme="majorHAnsi"/>
                <w:sz w:val="22"/>
              </w:rPr>
              <w:lastRenderedPageBreak/>
              <w:t>Technical solution well described, innovative</w:t>
            </w:r>
          </w:p>
        </w:tc>
        <w:tc>
          <w:tcPr>
            <w:tcW w:w="1418" w:type="dxa"/>
            <w:gridSpan w:val="2"/>
            <w:vAlign w:val="center"/>
          </w:tcPr>
          <w:p w14:paraId="6E49BF8E" w14:textId="0EECCC0B" w:rsidR="002C7912" w:rsidRPr="00D23A72" w:rsidRDefault="00D23A72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 xml:space="preserve">Not </w:t>
            </w:r>
            <w:proofErr w:type="spellStart"/>
            <w:r>
              <w:rPr>
                <w:rFonts w:asciiTheme="majorHAnsi" w:hAnsiTheme="majorHAnsi" w:cstheme="majorHAnsi"/>
                <w:sz w:val="22"/>
              </w:rPr>
              <w:t>clearely</w:t>
            </w:r>
            <w:proofErr w:type="spellEnd"/>
            <w:r>
              <w:rPr>
                <w:rFonts w:asciiTheme="majorHAnsi" w:hAnsiTheme="majorHAnsi" w:cstheme="majorHAnsi"/>
                <w:sz w:val="22"/>
              </w:rPr>
              <w:t xml:space="preserve"> described</w:t>
            </w:r>
          </w:p>
        </w:tc>
        <w:tc>
          <w:tcPr>
            <w:tcW w:w="1417" w:type="dxa"/>
            <w:gridSpan w:val="2"/>
            <w:vAlign w:val="center"/>
          </w:tcPr>
          <w:p w14:paraId="1E468D58" w14:textId="77777777" w:rsidR="002C7912" w:rsidRPr="00D23A72" w:rsidRDefault="002C7912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3A92C08" w14:textId="77777777" w:rsidR="002C7912" w:rsidRPr="00D23A72" w:rsidRDefault="002C7912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649" w:type="dxa"/>
            <w:gridSpan w:val="2"/>
            <w:vAlign w:val="center"/>
          </w:tcPr>
          <w:p w14:paraId="5C0AF82F" w14:textId="7B8725E1" w:rsidR="002C7912" w:rsidRPr="00D23A72" w:rsidRDefault="00D23A72" w:rsidP="0047132F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 xml:space="preserve">Described and </w:t>
            </w:r>
            <w:r w:rsidR="0047132F">
              <w:rPr>
                <w:rFonts w:asciiTheme="majorHAnsi" w:hAnsiTheme="majorHAnsi" w:cstheme="majorHAnsi"/>
                <w:sz w:val="22"/>
              </w:rPr>
              <w:t>might</w:t>
            </w:r>
            <w:r>
              <w:rPr>
                <w:rFonts w:asciiTheme="majorHAnsi" w:hAnsiTheme="majorHAnsi" w:cstheme="majorHAnsi"/>
                <w:sz w:val="22"/>
              </w:rPr>
              <w:t xml:space="preserve"> be innovative at the regional level (SEEE)</w:t>
            </w:r>
          </w:p>
        </w:tc>
        <w:tc>
          <w:tcPr>
            <w:tcW w:w="1753" w:type="dxa"/>
            <w:gridSpan w:val="2"/>
            <w:vAlign w:val="center"/>
          </w:tcPr>
          <w:p w14:paraId="2BE015A4" w14:textId="2F4A8446" w:rsidR="002C7912" w:rsidRPr="00D23A72" w:rsidRDefault="00D23A72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Simply described and sounds innovative at  international level (CBRN Coe WW Network)</w:t>
            </w:r>
          </w:p>
        </w:tc>
        <w:tc>
          <w:tcPr>
            <w:tcW w:w="851" w:type="dxa"/>
            <w:vAlign w:val="center"/>
          </w:tcPr>
          <w:p w14:paraId="4EAB0400" w14:textId="77777777" w:rsidR="002C7912" w:rsidRPr="00D23A72" w:rsidRDefault="002C7912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  <w:r w:rsidRPr="00D23A72">
              <w:rPr>
                <w:rFonts w:asciiTheme="majorHAnsi" w:hAnsiTheme="majorHAnsi" w:cstheme="majorHAnsi"/>
                <w:sz w:val="22"/>
              </w:rPr>
              <w:t>1.2</w:t>
            </w:r>
          </w:p>
        </w:tc>
        <w:tc>
          <w:tcPr>
            <w:tcW w:w="764" w:type="dxa"/>
            <w:vAlign w:val="center"/>
          </w:tcPr>
          <w:p w14:paraId="11C56286" w14:textId="77777777" w:rsidR="002C7912" w:rsidRPr="00D23A72" w:rsidRDefault="002C7912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827" w:type="dxa"/>
            <w:vAlign w:val="center"/>
          </w:tcPr>
          <w:p w14:paraId="5C615F15" w14:textId="77777777" w:rsidR="002C7912" w:rsidRPr="00D23A72" w:rsidRDefault="002C7912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  <w:r w:rsidRPr="00D23A72">
              <w:rPr>
                <w:rFonts w:asciiTheme="majorHAnsi" w:hAnsiTheme="majorHAnsi" w:cstheme="majorHAnsi"/>
                <w:sz w:val="22"/>
              </w:rPr>
              <w:t>6</w:t>
            </w:r>
          </w:p>
        </w:tc>
      </w:tr>
      <w:tr w:rsidR="0047132F" w14:paraId="477E05A3" w14:textId="77777777" w:rsidTr="0047132F">
        <w:tc>
          <w:tcPr>
            <w:tcW w:w="2518" w:type="dxa"/>
            <w:vAlign w:val="center"/>
          </w:tcPr>
          <w:p w14:paraId="1E5330C4" w14:textId="77777777" w:rsidR="002C7912" w:rsidRPr="00D23A72" w:rsidRDefault="002C7912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  <w:r w:rsidRPr="00D23A72">
              <w:rPr>
                <w:rFonts w:asciiTheme="majorHAnsi" w:hAnsiTheme="majorHAnsi" w:cstheme="majorHAnsi"/>
                <w:sz w:val="22"/>
              </w:rPr>
              <w:t>TRL scale location correct</w:t>
            </w:r>
            <w:r w:rsidRPr="00D23A72">
              <w:rPr>
                <w:rStyle w:val="Appelnotedebasdep"/>
                <w:rFonts w:asciiTheme="majorHAnsi" w:hAnsiTheme="majorHAnsi" w:cstheme="majorHAnsi"/>
                <w:sz w:val="22"/>
              </w:rPr>
              <w:footnoteReference w:id="1"/>
            </w:r>
          </w:p>
        </w:tc>
        <w:tc>
          <w:tcPr>
            <w:tcW w:w="1418" w:type="dxa"/>
            <w:gridSpan w:val="2"/>
            <w:vAlign w:val="center"/>
          </w:tcPr>
          <w:p w14:paraId="78828E11" w14:textId="6CF6D54C" w:rsidR="002C7912" w:rsidRPr="00D23A72" w:rsidRDefault="00D23A72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Existi</w:t>
            </w:r>
            <w:r w:rsidR="003C75C2">
              <w:rPr>
                <w:rFonts w:asciiTheme="majorHAnsi" w:hAnsiTheme="majorHAnsi" w:cstheme="majorHAnsi"/>
                <w:sz w:val="22"/>
              </w:rPr>
              <w:t>n</w:t>
            </w:r>
            <w:r>
              <w:rPr>
                <w:rFonts w:asciiTheme="majorHAnsi" w:hAnsiTheme="majorHAnsi" w:cstheme="majorHAnsi"/>
                <w:sz w:val="22"/>
              </w:rPr>
              <w:t>g POC without IP protection</w:t>
            </w:r>
          </w:p>
        </w:tc>
        <w:tc>
          <w:tcPr>
            <w:tcW w:w="1417" w:type="dxa"/>
            <w:gridSpan w:val="2"/>
            <w:vAlign w:val="center"/>
          </w:tcPr>
          <w:p w14:paraId="43910B3A" w14:textId="6678802E" w:rsidR="002C7912" w:rsidRPr="00D23A72" w:rsidRDefault="00D23A72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Existing Patent</w:t>
            </w:r>
          </w:p>
        </w:tc>
        <w:tc>
          <w:tcPr>
            <w:tcW w:w="1701" w:type="dxa"/>
            <w:gridSpan w:val="2"/>
            <w:vAlign w:val="center"/>
          </w:tcPr>
          <w:p w14:paraId="2E687D06" w14:textId="2F058E90" w:rsidR="002C7912" w:rsidRPr="00D23A72" w:rsidRDefault="00D23A72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Existing brick of technologies to be assembly</w:t>
            </w:r>
          </w:p>
        </w:tc>
        <w:tc>
          <w:tcPr>
            <w:tcW w:w="1649" w:type="dxa"/>
            <w:gridSpan w:val="2"/>
            <w:vAlign w:val="center"/>
          </w:tcPr>
          <w:p w14:paraId="7991178F" w14:textId="47531618" w:rsidR="002C7912" w:rsidRPr="00D23A72" w:rsidRDefault="00D23A72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Existing Prototype</w:t>
            </w:r>
          </w:p>
        </w:tc>
        <w:tc>
          <w:tcPr>
            <w:tcW w:w="1753" w:type="dxa"/>
            <w:gridSpan w:val="2"/>
            <w:vAlign w:val="center"/>
          </w:tcPr>
          <w:p w14:paraId="4E41B49F" w14:textId="38E3F80A" w:rsidR="002C7912" w:rsidRPr="00D23A72" w:rsidRDefault="00D23A72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Existing MVP</w:t>
            </w:r>
          </w:p>
        </w:tc>
        <w:tc>
          <w:tcPr>
            <w:tcW w:w="851" w:type="dxa"/>
            <w:vAlign w:val="center"/>
          </w:tcPr>
          <w:p w14:paraId="49BB125A" w14:textId="77777777" w:rsidR="002C7912" w:rsidRPr="00D23A72" w:rsidRDefault="002C7912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  <w:r w:rsidRPr="00D23A72">
              <w:rPr>
                <w:rFonts w:asciiTheme="majorHAnsi" w:hAnsiTheme="majorHAnsi" w:cstheme="majorHAnsi"/>
                <w:sz w:val="22"/>
              </w:rPr>
              <w:t>1.8</w:t>
            </w:r>
          </w:p>
        </w:tc>
        <w:tc>
          <w:tcPr>
            <w:tcW w:w="764" w:type="dxa"/>
            <w:vAlign w:val="center"/>
          </w:tcPr>
          <w:p w14:paraId="28BBD153" w14:textId="77777777" w:rsidR="002C7912" w:rsidRPr="00D23A72" w:rsidRDefault="002C7912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827" w:type="dxa"/>
            <w:vAlign w:val="center"/>
          </w:tcPr>
          <w:p w14:paraId="485A33B2" w14:textId="77777777" w:rsidR="002C7912" w:rsidRPr="00D23A72" w:rsidRDefault="002C7912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  <w:r w:rsidRPr="00D23A72">
              <w:rPr>
                <w:rFonts w:asciiTheme="majorHAnsi" w:hAnsiTheme="majorHAnsi" w:cstheme="majorHAnsi"/>
                <w:sz w:val="22"/>
              </w:rPr>
              <w:t>9</w:t>
            </w:r>
          </w:p>
        </w:tc>
      </w:tr>
      <w:tr w:rsidR="0047132F" w14:paraId="7DB0C619" w14:textId="77777777" w:rsidTr="0047132F">
        <w:tc>
          <w:tcPr>
            <w:tcW w:w="2518" w:type="dxa"/>
            <w:vAlign w:val="center"/>
          </w:tcPr>
          <w:p w14:paraId="48AB0D1D" w14:textId="77777777" w:rsidR="002C7912" w:rsidRPr="00D23A72" w:rsidRDefault="002C7912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  <w:r w:rsidRPr="00D23A72">
              <w:rPr>
                <w:rFonts w:asciiTheme="majorHAnsi" w:hAnsiTheme="majorHAnsi" w:cstheme="majorHAnsi"/>
                <w:sz w:val="22"/>
              </w:rPr>
              <w:t>Past achievements well described and relevant</w:t>
            </w:r>
          </w:p>
        </w:tc>
        <w:tc>
          <w:tcPr>
            <w:tcW w:w="1418" w:type="dxa"/>
            <w:gridSpan w:val="2"/>
            <w:vAlign w:val="center"/>
          </w:tcPr>
          <w:p w14:paraId="6522F5A3" w14:textId="3CF5E954" w:rsidR="002C7912" w:rsidRPr="00D23A72" w:rsidRDefault="003C75C2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Nothing is described</w:t>
            </w:r>
          </w:p>
        </w:tc>
        <w:tc>
          <w:tcPr>
            <w:tcW w:w="1417" w:type="dxa"/>
            <w:gridSpan w:val="2"/>
            <w:vAlign w:val="center"/>
          </w:tcPr>
          <w:p w14:paraId="093661D5" w14:textId="13A1CF86" w:rsidR="002C7912" w:rsidRPr="00D23A72" w:rsidRDefault="005B54A0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The process of the development is not the result of an empirical method</w:t>
            </w:r>
          </w:p>
        </w:tc>
        <w:tc>
          <w:tcPr>
            <w:tcW w:w="1701" w:type="dxa"/>
            <w:gridSpan w:val="2"/>
            <w:vAlign w:val="center"/>
          </w:tcPr>
          <w:p w14:paraId="0653E646" w14:textId="669F6145" w:rsidR="002C7912" w:rsidRPr="00D23A72" w:rsidRDefault="003C75C2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Current stage of development is the result of idea and capacity building from diverse actors</w:t>
            </w:r>
          </w:p>
        </w:tc>
        <w:tc>
          <w:tcPr>
            <w:tcW w:w="1649" w:type="dxa"/>
            <w:gridSpan w:val="2"/>
            <w:vAlign w:val="center"/>
          </w:tcPr>
          <w:p w14:paraId="5BB5C041" w14:textId="504AB123" w:rsidR="002C7912" w:rsidRPr="00D23A72" w:rsidRDefault="003C75C2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Current stage of development is the result of an empirical method</w:t>
            </w:r>
          </w:p>
        </w:tc>
        <w:tc>
          <w:tcPr>
            <w:tcW w:w="1753" w:type="dxa"/>
            <w:gridSpan w:val="2"/>
            <w:vAlign w:val="center"/>
          </w:tcPr>
          <w:p w14:paraId="669D59A0" w14:textId="3F4D9DF1" w:rsidR="002C7912" w:rsidRPr="00D23A72" w:rsidRDefault="003C75C2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Current stage of development is the result of a method of project management</w:t>
            </w:r>
          </w:p>
        </w:tc>
        <w:tc>
          <w:tcPr>
            <w:tcW w:w="851" w:type="dxa"/>
            <w:vAlign w:val="center"/>
          </w:tcPr>
          <w:p w14:paraId="3D842B10" w14:textId="77777777" w:rsidR="002C7912" w:rsidRPr="00D23A72" w:rsidRDefault="002C7912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  <w:r w:rsidRPr="00D23A72">
              <w:rPr>
                <w:rFonts w:asciiTheme="majorHAnsi" w:hAnsiTheme="majorHAnsi" w:cstheme="majorHAnsi"/>
                <w:sz w:val="22"/>
              </w:rPr>
              <w:t>1.4</w:t>
            </w:r>
          </w:p>
        </w:tc>
        <w:tc>
          <w:tcPr>
            <w:tcW w:w="764" w:type="dxa"/>
            <w:vAlign w:val="center"/>
          </w:tcPr>
          <w:p w14:paraId="1274D9C9" w14:textId="77777777" w:rsidR="002C7912" w:rsidRPr="00D23A72" w:rsidRDefault="002C7912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827" w:type="dxa"/>
            <w:vAlign w:val="center"/>
          </w:tcPr>
          <w:p w14:paraId="27D3A6BF" w14:textId="77777777" w:rsidR="002C7912" w:rsidRPr="00D23A72" w:rsidRDefault="002C7912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  <w:r w:rsidRPr="00D23A72">
              <w:rPr>
                <w:rFonts w:asciiTheme="majorHAnsi" w:hAnsiTheme="majorHAnsi" w:cstheme="majorHAnsi"/>
                <w:sz w:val="22"/>
              </w:rPr>
              <w:t>7</w:t>
            </w:r>
          </w:p>
        </w:tc>
      </w:tr>
      <w:tr w:rsidR="0047132F" w14:paraId="648C8DF8" w14:textId="77777777" w:rsidTr="0047132F">
        <w:tc>
          <w:tcPr>
            <w:tcW w:w="2518" w:type="dxa"/>
            <w:vAlign w:val="center"/>
          </w:tcPr>
          <w:p w14:paraId="01ACAFB0" w14:textId="77777777" w:rsidR="002C7912" w:rsidRPr="00D23A72" w:rsidRDefault="002C7912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  <w:r w:rsidRPr="00D23A72">
              <w:rPr>
                <w:rFonts w:asciiTheme="majorHAnsi" w:hAnsiTheme="majorHAnsi" w:cstheme="majorHAnsi"/>
                <w:sz w:val="22"/>
              </w:rPr>
              <w:t>Target market understood and well described</w:t>
            </w:r>
          </w:p>
        </w:tc>
        <w:tc>
          <w:tcPr>
            <w:tcW w:w="1418" w:type="dxa"/>
            <w:gridSpan w:val="2"/>
            <w:vAlign w:val="center"/>
          </w:tcPr>
          <w:p w14:paraId="58DC9720" w14:textId="1BF2E36E" w:rsidR="002C7912" w:rsidRPr="00D23A72" w:rsidRDefault="005B54A0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Not done</w:t>
            </w:r>
          </w:p>
        </w:tc>
        <w:tc>
          <w:tcPr>
            <w:tcW w:w="1417" w:type="dxa"/>
            <w:gridSpan w:val="2"/>
            <w:vAlign w:val="center"/>
          </w:tcPr>
          <w:p w14:paraId="219E9C91" w14:textId="500BA5B0" w:rsidR="002C7912" w:rsidRPr="00D23A72" w:rsidRDefault="005B54A0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unknown</w:t>
            </w:r>
          </w:p>
        </w:tc>
        <w:tc>
          <w:tcPr>
            <w:tcW w:w="1701" w:type="dxa"/>
            <w:gridSpan w:val="2"/>
            <w:vAlign w:val="center"/>
          </w:tcPr>
          <w:p w14:paraId="5CE92D68" w14:textId="6D85D671" w:rsidR="002C7912" w:rsidRPr="00D23A72" w:rsidRDefault="005B54A0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Market is locally estimated</w:t>
            </w:r>
          </w:p>
        </w:tc>
        <w:tc>
          <w:tcPr>
            <w:tcW w:w="1649" w:type="dxa"/>
            <w:gridSpan w:val="2"/>
            <w:vAlign w:val="center"/>
          </w:tcPr>
          <w:p w14:paraId="787FDA9A" w14:textId="7D87B09A" w:rsidR="002C7912" w:rsidRPr="00D23A72" w:rsidRDefault="005B54A0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 xml:space="preserve">Market is </w:t>
            </w:r>
            <w:r w:rsidR="0047132F">
              <w:rPr>
                <w:rFonts w:asciiTheme="majorHAnsi" w:hAnsiTheme="majorHAnsi" w:cstheme="majorHAnsi"/>
                <w:sz w:val="22"/>
              </w:rPr>
              <w:t>regionally</w:t>
            </w:r>
            <w:r>
              <w:rPr>
                <w:rFonts w:asciiTheme="majorHAnsi" w:hAnsiTheme="majorHAnsi" w:cstheme="majorHAnsi"/>
                <w:sz w:val="22"/>
              </w:rPr>
              <w:t xml:space="preserve"> estimated</w:t>
            </w:r>
          </w:p>
        </w:tc>
        <w:tc>
          <w:tcPr>
            <w:tcW w:w="1753" w:type="dxa"/>
            <w:gridSpan w:val="2"/>
            <w:vAlign w:val="center"/>
          </w:tcPr>
          <w:p w14:paraId="5BF22E65" w14:textId="5C7A6567" w:rsidR="002C7912" w:rsidRPr="00D23A72" w:rsidRDefault="005B54A0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TAM SAM SOM method is used</w:t>
            </w:r>
          </w:p>
        </w:tc>
        <w:tc>
          <w:tcPr>
            <w:tcW w:w="851" w:type="dxa"/>
            <w:vAlign w:val="center"/>
          </w:tcPr>
          <w:p w14:paraId="74EABA9F" w14:textId="77777777" w:rsidR="002C7912" w:rsidRPr="00D23A72" w:rsidRDefault="002C7912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  <w:r w:rsidRPr="00D23A72">
              <w:rPr>
                <w:rFonts w:asciiTheme="majorHAnsi" w:hAnsiTheme="majorHAnsi" w:cstheme="majorHAnsi"/>
                <w:sz w:val="22"/>
              </w:rPr>
              <w:t>1.6</w:t>
            </w:r>
          </w:p>
        </w:tc>
        <w:tc>
          <w:tcPr>
            <w:tcW w:w="764" w:type="dxa"/>
            <w:vAlign w:val="center"/>
          </w:tcPr>
          <w:p w14:paraId="6C064F1C" w14:textId="77777777" w:rsidR="002C7912" w:rsidRPr="00D23A72" w:rsidRDefault="002C7912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827" w:type="dxa"/>
            <w:vAlign w:val="center"/>
          </w:tcPr>
          <w:p w14:paraId="4915CDFF" w14:textId="77777777" w:rsidR="002C7912" w:rsidRPr="00D23A72" w:rsidRDefault="002C7912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  <w:r w:rsidRPr="00D23A72">
              <w:rPr>
                <w:rFonts w:asciiTheme="majorHAnsi" w:hAnsiTheme="majorHAnsi" w:cstheme="majorHAnsi"/>
                <w:sz w:val="22"/>
              </w:rPr>
              <w:t>8</w:t>
            </w:r>
          </w:p>
        </w:tc>
      </w:tr>
      <w:tr w:rsidR="0047132F" w14:paraId="58E7A592" w14:textId="77777777" w:rsidTr="0047132F">
        <w:tc>
          <w:tcPr>
            <w:tcW w:w="2518" w:type="dxa"/>
            <w:vAlign w:val="center"/>
          </w:tcPr>
          <w:p w14:paraId="7F2F573B" w14:textId="77777777" w:rsidR="002C7912" w:rsidRPr="00D23A72" w:rsidRDefault="002C7912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  <w:r w:rsidRPr="00D23A72">
              <w:rPr>
                <w:rFonts w:asciiTheme="majorHAnsi" w:hAnsiTheme="majorHAnsi" w:cstheme="majorHAnsi"/>
                <w:sz w:val="22"/>
              </w:rPr>
              <w:t>Competitors known and own competitive advantage clear</w:t>
            </w:r>
          </w:p>
        </w:tc>
        <w:tc>
          <w:tcPr>
            <w:tcW w:w="1418" w:type="dxa"/>
            <w:gridSpan w:val="2"/>
            <w:vAlign w:val="center"/>
          </w:tcPr>
          <w:p w14:paraId="5632611A" w14:textId="20B602B2" w:rsidR="002C7912" w:rsidRPr="00D23A72" w:rsidRDefault="001239CA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Not done</w:t>
            </w:r>
          </w:p>
        </w:tc>
        <w:tc>
          <w:tcPr>
            <w:tcW w:w="1417" w:type="dxa"/>
            <w:gridSpan w:val="2"/>
            <w:vAlign w:val="center"/>
          </w:tcPr>
          <w:p w14:paraId="65C40739" w14:textId="6D992789" w:rsidR="002C7912" w:rsidRPr="00D23A72" w:rsidRDefault="001239CA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Competitive advantages are mentioned without any reference</w:t>
            </w:r>
          </w:p>
        </w:tc>
        <w:tc>
          <w:tcPr>
            <w:tcW w:w="1701" w:type="dxa"/>
            <w:gridSpan w:val="2"/>
            <w:vAlign w:val="center"/>
          </w:tcPr>
          <w:p w14:paraId="2C55FB50" w14:textId="1502FB25" w:rsidR="002C7912" w:rsidRPr="00D23A72" w:rsidRDefault="001239CA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Competitive advantage is based on a patent on pending</w:t>
            </w:r>
          </w:p>
        </w:tc>
        <w:tc>
          <w:tcPr>
            <w:tcW w:w="1649" w:type="dxa"/>
            <w:gridSpan w:val="2"/>
            <w:vAlign w:val="center"/>
          </w:tcPr>
          <w:p w14:paraId="7996EB39" w14:textId="5FA0689F" w:rsidR="002C7912" w:rsidRPr="00D23A72" w:rsidRDefault="001239CA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 xml:space="preserve">Competitors are identified but CA are not clearly  described </w:t>
            </w:r>
          </w:p>
        </w:tc>
        <w:tc>
          <w:tcPr>
            <w:tcW w:w="1753" w:type="dxa"/>
            <w:gridSpan w:val="2"/>
            <w:vAlign w:val="center"/>
          </w:tcPr>
          <w:p w14:paraId="2DCAEEA2" w14:textId="20AB1DBC" w:rsidR="002C7912" w:rsidRPr="00D23A72" w:rsidRDefault="001239CA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Competitors are mentioned and CA described compared to each of them</w:t>
            </w:r>
          </w:p>
        </w:tc>
        <w:tc>
          <w:tcPr>
            <w:tcW w:w="851" w:type="dxa"/>
            <w:vAlign w:val="center"/>
          </w:tcPr>
          <w:p w14:paraId="5D317951" w14:textId="77777777" w:rsidR="002C7912" w:rsidRPr="00D23A72" w:rsidRDefault="002C7912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  <w:r w:rsidRPr="00D23A72">
              <w:rPr>
                <w:rFonts w:asciiTheme="majorHAnsi" w:hAnsiTheme="majorHAnsi" w:cstheme="majorHAnsi"/>
                <w:sz w:val="22"/>
              </w:rPr>
              <w:t>1.4</w:t>
            </w:r>
          </w:p>
        </w:tc>
        <w:tc>
          <w:tcPr>
            <w:tcW w:w="764" w:type="dxa"/>
            <w:vAlign w:val="center"/>
          </w:tcPr>
          <w:p w14:paraId="4E0808AB" w14:textId="77777777" w:rsidR="002C7912" w:rsidRPr="00D23A72" w:rsidRDefault="002C7912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827" w:type="dxa"/>
            <w:vAlign w:val="center"/>
          </w:tcPr>
          <w:p w14:paraId="254165B5" w14:textId="77777777" w:rsidR="002C7912" w:rsidRPr="00D23A72" w:rsidRDefault="002C7912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  <w:r w:rsidRPr="00D23A72">
              <w:rPr>
                <w:rFonts w:asciiTheme="majorHAnsi" w:hAnsiTheme="majorHAnsi" w:cstheme="majorHAnsi"/>
                <w:sz w:val="22"/>
              </w:rPr>
              <w:t>7</w:t>
            </w:r>
          </w:p>
        </w:tc>
      </w:tr>
      <w:tr w:rsidR="0047132F" w14:paraId="6A663FC4" w14:textId="77777777" w:rsidTr="0047132F">
        <w:tc>
          <w:tcPr>
            <w:tcW w:w="2518" w:type="dxa"/>
            <w:vAlign w:val="center"/>
          </w:tcPr>
          <w:p w14:paraId="49C7C38E" w14:textId="77777777" w:rsidR="002C7912" w:rsidRPr="00D23A72" w:rsidRDefault="002C7912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  <w:r w:rsidRPr="00D23A72">
              <w:rPr>
                <w:rFonts w:asciiTheme="majorHAnsi" w:hAnsiTheme="majorHAnsi" w:cstheme="majorHAnsi"/>
                <w:sz w:val="22"/>
              </w:rPr>
              <w:t>Team well described and fitting the project</w:t>
            </w:r>
          </w:p>
        </w:tc>
        <w:tc>
          <w:tcPr>
            <w:tcW w:w="1418" w:type="dxa"/>
            <w:gridSpan w:val="2"/>
            <w:vAlign w:val="center"/>
          </w:tcPr>
          <w:p w14:paraId="0FA5FF8C" w14:textId="1D95D680" w:rsidR="002C7912" w:rsidRPr="00D23A72" w:rsidRDefault="001239CA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Not described</w:t>
            </w:r>
          </w:p>
        </w:tc>
        <w:tc>
          <w:tcPr>
            <w:tcW w:w="1417" w:type="dxa"/>
            <w:gridSpan w:val="2"/>
            <w:vAlign w:val="center"/>
          </w:tcPr>
          <w:p w14:paraId="6E4952FB" w14:textId="09F9B4D5" w:rsidR="002C7912" w:rsidRPr="00D23A72" w:rsidRDefault="0047132F" w:rsidP="0047132F">
            <w:pPr>
              <w:spacing w:after="120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 xml:space="preserve">Project holder is a </w:t>
            </w:r>
          </w:p>
        </w:tc>
        <w:tc>
          <w:tcPr>
            <w:tcW w:w="1701" w:type="dxa"/>
            <w:gridSpan w:val="2"/>
            <w:vAlign w:val="center"/>
          </w:tcPr>
          <w:p w14:paraId="0E015F12" w14:textId="5C4ED231" w:rsidR="002C7912" w:rsidRPr="00D23A72" w:rsidRDefault="0047132F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 xml:space="preserve">Project holder is alone but knows perfectly the core activity </w:t>
            </w:r>
          </w:p>
        </w:tc>
        <w:tc>
          <w:tcPr>
            <w:tcW w:w="1649" w:type="dxa"/>
            <w:gridSpan w:val="2"/>
            <w:vAlign w:val="center"/>
          </w:tcPr>
          <w:p w14:paraId="65A900FD" w14:textId="34E9EC45" w:rsidR="002C7912" w:rsidRPr="00D23A72" w:rsidRDefault="001239CA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A team of 2 persons with  complementary profiles are co-funder</w:t>
            </w:r>
          </w:p>
        </w:tc>
        <w:tc>
          <w:tcPr>
            <w:tcW w:w="1753" w:type="dxa"/>
            <w:gridSpan w:val="2"/>
            <w:vAlign w:val="center"/>
          </w:tcPr>
          <w:p w14:paraId="1F97E6BE" w14:textId="32768067" w:rsidR="002C7912" w:rsidRPr="00D23A72" w:rsidRDefault="0047132F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 xml:space="preserve">A </w:t>
            </w:r>
            <w:r w:rsidR="001239CA">
              <w:rPr>
                <w:rFonts w:asciiTheme="majorHAnsi" w:hAnsiTheme="majorHAnsi" w:cstheme="majorHAnsi"/>
                <w:sz w:val="22"/>
              </w:rPr>
              <w:t xml:space="preserve">team </w:t>
            </w:r>
            <w:r>
              <w:rPr>
                <w:rFonts w:asciiTheme="majorHAnsi" w:hAnsiTheme="majorHAnsi" w:cstheme="majorHAnsi"/>
                <w:sz w:val="22"/>
              </w:rPr>
              <w:t>of at least 3 persons with complementary profiles ex</w:t>
            </w:r>
          </w:p>
        </w:tc>
        <w:tc>
          <w:tcPr>
            <w:tcW w:w="851" w:type="dxa"/>
            <w:vAlign w:val="center"/>
          </w:tcPr>
          <w:p w14:paraId="217BD207" w14:textId="77777777" w:rsidR="002C7912" w:rsidRPr="00D23A72" w:rsidRDefault="002C7912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  <w:r w:rsidRPr="00D23A72">
              <w:rPr>
                <w:rFonts w:asciiTheme="majorHAnsi" w:hAnsiTheme="majorHAnsi" w:cstheme="majorHAnsi"/>
                <w:sz w:val="22"/>
              </w:rPr>
              <w:t>2</w:t>
            </w:r>
          </w:p>
        </w:tc>
        <w:tc>
          <w:tcPr>
            <w:tcW w:w="764" w:type="dxa"/>
            <w:vAlign w:val="center"/>
          </w:tcPr>
          <w:p w14:paraId="26352991" w14:textId="77777777" w:rsidR="002C7912" w:rsidRPr="00D23A72" w:rsidRDefault="002C7912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827" w:type="dxa"/>
            <w:vAlign w:val="center"/>
          </w:tcPr>
          <w:p w14:paraId="60885D0A" w14:textId="77777777" w:rsidR="002C7912" w:rsidRPr="00D23A72" w:rsidRDefault="002C7912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  <w:r w:rsidRPr="00D23A72">
              <w:rPr>
                <w:rFonts w:asciiTheme="majorHAnsi" w:hAnsiTheme="majorHAnsi" w:cstheme="majorHAnsi"/>
                <w:sz w:val="22"/>
              </w:rPr>
              <w:t>10</w:t>
            </w:r>
          </w:p>
        </w:tc>
      </w:tr>
      <w:tr w:rsidR="0047132F" w14:paraId="49853ADE" w14:textId="77777777" w:rsidTr="0047132F">
        <w:tc>
          <w:tcPr>
            <w:tcW w:w="2518" w:type="dxa"/>
            <w:vAlign w:val="center"/>
          </w:tcPr>
          <w:p w14:paraId="6FA93B0F" w14:textId="77777777" w:rsidR="002C7912" w:rsidRPr="00D23A72" w:rsidRDefault="002C7912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  <w:r w:rsidRPr="00D23A72">
              <w:rPr>
                <w:rFonts w:asciiTheme="majorHAnsi" w:hAnsiTheme="majorHAnsi" w:cstheme="majorHAnsi"/>
                <w:sz w:val="22"/>
              </w:rPr>
              <w:t>Team strengths and weaknesses understood</w:t>
            </w:r>
          </w:p>
        </w:tc>
        <w:tc>
          <w:tcPr>
            <w:tcW w:w="1418" w:type="dxa"/>
            <w:gridSpan w:val="2"/>
            <w:vAlign w:val="center"/>
          </w:tcPr>
          <w:p w14:paraId="4A4BAE20" w14:textId="510A4718" w:rsidR="002C7912" w:rsidRPr="00D23A72" w:rsidRDefault="0047132F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Not described</w:t>
            </w:r>
          </w:p>
        </w:tc>
        <w:tc>
          <w:tcPr>
            <w:tcW w:w="1417" w:type="dxa"/>
            <w:gridSpan w:val="2"/>
            <w:vAlign w:val="center"/>
          </w:tcPr>
          <w:p w14:paraId="5463EF3F" w14:textId="579198AB" w:rsidR="002C7912" w:rsidRPr="00D23A72" w:rsidRDefault="0047132F" w:rsidP="00B17506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 xml:space="preserve">One or the other is </w:t>
            </w:r>
            <w:r w:rsidR="00B17506">
              <w:rPr>
                <w:rFonts w:asciiTheme="majorHAnsi" w:hAnsiTheme="majorHAnsi" w:cstheme="majorHAnsi"/>
                <w:sz w:val="22"/>
              </w:rPr>
              <w:t>missing</w:t>
            </w:r>
          </w:p>
        </w:tc>
        <w:tc>
          <w:tcPr>
            <w:tcW w:w="1701" w:type="dxa"/>
            <w:gridSpan w:val="2"/>
            <w:vAlign w:val="center"/>
          </w:tcPr>
          <w:p w14:paraId="18DE13C3" w14:textId="10A46B2A" w:rsidR="002C7912" w:rsidRPr="00D23A72" w:rsidRDefault="0047132F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 xml:space="preserve">S &amp; or W Underestimated </w:t>
            </w:r>
          </w:p>
        </w:tc>
        <w:tc>
          <w:tcPr>
            <w:tcW w:w="1649" w:type="dxa"/>
            <w:gridSpan w:val="2"/>
            <w:vAlign w:val="center"/>
          </w:tcPr>
          <w:p w14:paraId="0EAFE096" w14:textId="0C47820F" w:rsidR="0047132F" w:rsidRDefault="0047132F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</w:rPr>
              <w:t>S&amp;orW</w:t>
            </w:r>
            <w:proofErr w:type="spellEnd"/>
          </w:p>
          <w:p w14:paraId="1AA8EB72" w14:textId="35629962" w:rsidR="002C7912" w:rsidRPr="00D23A72" w:rsidRDefault="0047132F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overestimated</w:t>
            </w:r>
          </w:p>
        </w:tc>
        <w:tc>
          <w:tcPr>
            <w:tcW w:w="1753" w:type="dxa"/>
            <w:gridSpan w:val="2"/>
            <w:vAlign w:val="center"/>
          </w:tcPr>
          <w:p w14:paraId="5D5D3274" w14:textId="2E552954" w:rsidR="002C7912" w:rsidRPr="00D23A72" w:rsidRDefault="0047132F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Clearly described and well balanced</w:t>
            </w:r>
          </w:p>
        </w:tc>
        <w:tc>
          <w:tcPr>
            <w:tcW w:w="851" w:type="dxa"/>
            <w:vAlign w:val="center"/>
          </w:tcPr>
          <w:p w14:paraId="5B657543" w14:textId="77777777" w:rsidR="002C7912" w:rsidRPr="00D23A72" w:rsidRDefault="002C7912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  <w:r w:rsidRPr="00D23A72">
              <w:rPr>
                <w:rFonts w:asciiTheme="majorHAnsi" w:hAnsiTheme="majorHAnsi" w:cstheme="majorHAnsi"/>
                <w:sz w:val="22"/>
              </w:rPr>
              <w:t>1.6</w:t>
            </w:r>
          </w:p>
        </w:tc>
        <w:tc>
          <w:tcPr>
            <w:tcW w:w="764" w:type="dxa"/>
            <w:vAlign w:val="center"/>
          </w:tcPr>
          <w:p w14:paraId="5E508579" w14:textId="77777777" w:rsidR="002C7912" w:rsidRPr="00D23A72" w:rsidRDefault="002C7912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827" w:type="dxa"/>
            <w:vAlign w:val="center"/>
          </w:tcPr>
          <w:p w14:paraId="521D4FA4" w14:textId="77777777" w:rsidR="002C7912" w:rsidRPr="00D23A72" w:rsidRDefault="002C7912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  <w:r w:rsidRPr="00D23A72">
              <w:rPr>
                <w:rFonts w:asciiTheme="majorHAnsi" w:hAnsiTheme="majorHAnsi" w:cstheme="majorHAnsi"/>
                <w:sz w:val="22"/>
              </w:rPr>
              <w:t>8</w:t>
            </w:r>
          </w:p>
        </w:tc>
      </w:tr>
      <w:tr w:rsidR="0047132F" w14:paraId="2C58E2E5" w14:textId="77777777" w:rsidTr="0047132F">
        <w:tc>
          <w:tcPr>
            <w:tcW w:w="2518" w:type="dxa"/>
            <w:vAlign w:val="center"/>
          </w:tcPr>
          <w:p w14:paraId="17302CE5" w14:textId="77777777" w:rsidR="002C7912" w:rsidRPr="00D23A72" w:rsidRDefault="002C7912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  <w:r w:rsidRPr="00D23A72">
              <w:rPr>
                <w:rFonts w:asciiTheme="majorHAnsi" w:hAnsiTheme="majorHAnsi" w:cstheme="majorHAnsi"/>
                <w:sz w:val="22"/>
              </w:rPr>
              <w:t>Missing ingredients (other than funding) clear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2E37034B" w14:textId="721E0CE7" w:rsidR="002C7912" w:rsidRPr="00D23A72" w:rsidRDefault="0047132F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Not described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0F860D45" w14:textId="719706BD" w:rsidR="002C7912" w:rsidRPr="00D23A72" w:rsidRDefault="00B17506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Off topic answer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24B7CC50" w14:textId="79E51DF7" w:rsidR="002C7912" w:rsidRPr="00D23A72" w:rsidRDefault="0047132F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Under evaluated</w:t>
            </w:r>
          </w:p>
        </w:tc>
        <w:tc>
          <w:tcPr>
            <w:tcW w:w="1649" w:type="dxa"/>
            <w:gridSpan w:val="2"/>
            <w:tcBorders>
              <w:bottom w:val="single" w:sz="4" w:space="0" w:color="auto"/>
            </w:tcBorders>
            <w:vAlign w:val="center"/>
          </w:tcPr>
          <w:p w14:paraId="3A25CE0A" w14:textId="083B7F5C" w:rsidR="002C7912" w:rsidRPr="00D23A72" w:rsidRDefault="0047132F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Over evaluated</w:t>
            </w:r>
          </w:p>
        </w:tc>
        <w:tc>
          <w:tcPr>
            <w:tcW w:w="1753" w:type="dxa"/>
            <w:gridSpan w:val="2"/>
            <w:tcBorders>
              <w:bottom w:val="single" w:sz="4" w:space="0" w:color="auto"/>
            </w:tcBorders>
            <w:vAlign w:val="center"/>
          </w:tcPr>
          <w:p w14:paraId="575E1938" w14:textId="09AF8583" w:rsidR="002C7912" w:rsidRPr="00D23A72" w:rsidRDefault="00B17506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pragmatic</w:t>
            </w:r>
            <w:r w:rsidR="0047132F">
              <w:rPr>
                <w:rFonts w:asciiTheme="majorHAnsi" w:hAnsiTheme="majorHAnsi" w:cstheme="majorHAnsi"/>
                <w:sz w:val="22"/>
              </w:rPr>
              <w:t xml:space="preserve"> evaluation</w:t>
            </w:r>
          </w:p>
        </w:tc>
        <w:tc>
          <w:tcPr>
            <w:tcW w:w="851" w:type="dxa"/>
            <w:vAlign w:val="center"/>
          </w:tcPr>
          <w:p w14:paraId="4FFA4D0A" w14:textId="77777777" w:rsidR="002C7912" w:rsidRPr="00D23A72" w:rsidRDefault="002C7912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  <w:r w:rsidRPr="00D23A72">
              <w:rPr>
                <w:rFonts w:asciiTheme="majorHAnsi" w:hAnsiTheme="majorHAnsi" w:cstheme="majorHAnsi"/>
                <w:sz w:val="22"/>
              </w:rPr>
              <w:t>2</w:t>
            </w:r>
          </w:p>
        </w:tc>
        <w:tc>
          <w:tcPr>
            <w:tcW w:w="764" w:type="dxa"/>
            <w:vAlign w:val="center"/>
          </w:tcPr>
          <w:p w14:paraId="506A4E5A" w14:textId="77777777" w:rsidR="002C7912" w:rsidRPr="00D23A72" w:rsidRDefault="002C7912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827" w:type="dxa"/>
            <w:vAlign w:val="center"/>
          </w:tcPr>
          <w:p w14:paraId="194CA4BF" w14:textId="77777777" w:rsidR="002C7912" w:rsidRPr="00D23A72" w:rsidRDefault="002C7912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  <w:r w:rsidRPr="00D23A72">
              <w:rPr>
                <w:rFonts w:asciiTheme="majorHAnsi" w:hAnsiTheme="majorHAnsi" w:cstheme="majorHAnsi"/>
                <w:sz w:val="22"/>
              </w:rPr>
              <w:t>10</w:t>
            </w:r>
          </w:p>
        </w:tc>
      </w:tr>
      <w:tr w:rsidR="00A829B0" w14:paraId="60D45527" w14:textId="77777777" w:rsidTr="001239CA">
        <w:tc>
          <w:tcPr>
            <w:tcW w:w="3389" w:type="dxa"/>
            <w:gridSpan w:val="2"/>
            <w:tcBorders>
              <w:right w:val="nil"/>
            </w:tcBorders>
            <w:vAlign w:val="center"/>
          </w:tcPr>
          <w:p w14:paraId="690524CF" w14:textId="77777777" w:rsidR="002C7912" w:rsidRPr="00D23A72" w:rsidRDefault="002C7912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088" w:type="dxa"/>
            <w:gridSpan w:val="2"/>
            <w:tcBorders>
              <w:left w:val="nil"/>
              <w:right w:val="nil"/>
            </w:tcBorders>
            <w:vAlign w:val="center"/>
          </w:tcPr>
          <w:p w14:paraId="05620D31" w14:textId="77777777" w:rsidR="002C7912" w:rsidRPr="00D23A72" w:rsidRDefault="002C7912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858" w:type="dxa"/>
            <w:gridSpan w:val="2"/>
            <w:tcBorders>
              <w:left w:val="nil"/>
              <w:right w:val="nil"/>
            </w:tcBorders>
            <w:vAlign w:val="center"/>
          </w:tcPr>
          <w:p w14:paraId="1DA0CB2C" w14:textId="77777777" w:rsidR="002C7912" w:rsidRPr="00D23A72" w:rsidRDefault="002C7912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210" w:type="dxa"/>
            <w:gridSpan w:val="2"/>
            <w:tcBorders>
              <w:left w:val="nil"/>
              <w:right w:val="nil"/>
            </w:tcBorders>
            <w:vAlign w:val="center"/>
          </w:tcPr>
          <w:p w14:paraId="3C9F1D91" w14:textId="77777777" w:rsidR="002C7912" w:rsidRPr="00D23A72" w:rsidRDefault="002C7912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158" w:type="dxa"/>
            <w:tcBorders>
              <w:left w:val="nil"/>
              <w:right w:val="nil"/>
            </w:tcBorders>
            <w:vAlign w:val="center"/>
          </w:tcPr>
          <w:p w14:paraId="3F3E2190" w14:textId="77777777" w:rsidR="002C7912" w:rsidRPr="00D23A72" w:rsidRDefault="002C7912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611" w:type="dxa"/>
            <w:tcBorders>
              <w:left w:val="nil"/>
              <w:right w:val="nil"/>
            </w:tcBorders>
            <w:vAlign w:val="center"/>
          </w:tcPr>
          <w:p w14:paraId="4D9A5BA4" w14:textId="77777777" w:rsidR="002C7912" w:rsidRPr="00D23A72" w:rsidRDefault="002C7912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993" w:type="dxa"/>
            <w:gridSpan w:val="2"/>
            <w:tcBorders>
              <w:left w:val="nil"/>
            </w:tcBorders>
            <w:vAlign w:val="center"/>
          </w:tcPr>
          <w:p w14:paraId="35BA839C" w14:textId="77777777" w:rsidR="002C7912" w:rsidRPr="00D23A72" w:rsidRDefault="002C7912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  <w:r w:rsidRPr="00D23A72">
              <w:rPr>
                <w:rFonts w:asciiTheme="majorHAnsi" w:hAnsiTheme="majorHAnsi" w:cstheme="majorHAnsi"/>
                <w:sz w:val="22"/>
              </w:rPr>
              <w:t>Total</w:t>
            </w:r>
          </w:p>
        </w:tc>
        <w:tc>
          <w:tcPr>
            <w:tcW w:w="764" w:type="dxa"/>
            <w:vAlign w:val="center"/>
          </w:tcPr>
          <w:p w14:paraId="4F57DA21" w14:textId="77777777" w:rsidR="002C7912" w:rsidRPr="00D23A72" w:rsidRDefault="002C7912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827" w:type="dxa"/>
            <w:vAlign w:val="center"/>
          </w:tcPr>
          <w:p w14:paraId="7857F163" w14:textId="77777777" w:rsidR="002C7912" w:rsidRPr="00D23A72" w:rsidRDefault="002C7912" w:rsidP="001239CA">
            <w:pPr>
              <w:spacing w:after="120"/>
              <w:jc w:val="center"/>
              <w:rPr>
                <w:rFonts w:asciiTheme="majorHAnsi" w:hAnsiTheme="majorHAnsi" w:cstheme="majorHAnsi"/>
                <w:sz w:val="22"/>
              </w:rPr>
            </w:pPr>
            <w:r w:rsidRPr="00D23A72">
              <w:rPr>
                <w:rFonts w:asciiTheme="majorHAnsi" w:hAnsiTheme="majorHAnsi" w:cstheme="majorHAnsi"/>
                <w:sz w:val="22"/>
              </w:rPr>
              <w:t>94</w:t>
            </w:r>
          </w:p>
        </w:tc>
      </w:tr>
    </w:tbl>
    <w:p w14:paraId="4CD3B27A" w14:textId="77777777" w:rsidR="002C7912" w:rsidRDefault="002C7912" w:rsidP="002C7912">
      <w:pPr>
        <w:spacing w:after="120"/>
      </w:pPr>
    </w:p>
    <w:p w14:paraId="34C80EAA" w14:textId="77777777" w:rsidR="002C7912" w:rsidRDefault="002C7912" w:rsidP="00F24ED4">
      <w:pPr>
        <w:spacing w:after="120"/>
      </w:pPr>
    </w:p>
    <w:p w14:paraId="7AF79211" w14:textId="0BE0022C" w:rsidR="00A07B65" w:rsidRDefault="00A07B65"/>
    <w:sectPr w:rsidR="00A07B65" w:rsidSect="00870F06">
      <w:footerReference w:type="even" r:id="rId8"/>
      <w:footerReference w:type="default" r:id="rId9"/>
      <w:pgSz w:w="16840" w:h="11900" w:orient="landscape"/>
      <w:pgMar w:top="1797" w:right="1440" w:bottom="1797" w:left="1440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C0D2A3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0D2A3D" w16cid:durableId="201E738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272D20" w14:textId="77777777" w:rsidR="00EF4AB2" w:rsidRDefault="00EF4AB2" w:rsidP="002C7912">
      <w:r>
        <w:separator/>
      </w:r>
    </w:p>
  </w:endnote>
  <w:endnote w:type="continuationSeparator" w:id="0">
    <w:p w14:paraId="0094B6E2" w14:textId="77777777" w:rsidR="00EF4AB2" w:rsidRDefault="00EF4AB2" w:rsidP="002C7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798C4A" w14:textId="77777777" w:rsidR="004735D9" w:rsidRDefault="004735D9" w:rsidP="002F3B2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B40AEA9" w14:textId="77777777" w:rsidR="004735D9" w:rsidRDefault="004735D9" w:rsidP="002F3B2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C04A7" w14:textId="77777777" w:rsidR="004735D9" w:rsidRDefault="004735D9" w:rsidP="002F3B2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93432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2AE84F04" w14:textId="77777777" w:rsidR="004735D9" w:rsidRDefault="004735D9" w:rsidP="002F3B2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5C8088" w14:textId="77777777" w:rsidR="00EF4AB2" w:rsidRDefault="00EF4AB2" w:rsidP="002C7912">
      <w:r>
        <w:separator/>
      </w:r>
    </w:p>
  </w:footnote>
  <w:footnote w:type="continuationSeparator" w:id="0">
    <w:p w14:paraId="331F50A8" w14:textId="77777777" w:rsidR="00EF4AB2" w:rsidRDefault="00EF4AB2" w:rsidP="002C7912">
      <w:r>
        <w:continuationSeparator/>
      </w:r>
    </w:p>
  </w:footnote>
  <w:footnote w:id="1">
    <w:p w14:paraId="7072CF14" w14:textId="77777777" w:rsidR="004735D9" w:rsidRPr="00CF5A74" w:rsidRDefault="004735D9" w:rsidP="002C7912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en-US"/>
        </w:rPr>
        <w:t>Note: projects below TRL 3-4 (proof of concept stage) are not eligible.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924E7"/>
    <w:multiLevelType w:val="hybridMultilevel"/>
    <w:tmpl w:val="D2C45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841E84"/>
    <w:multiLevelType w:val="hybridMultilevel"/>
    <w:tmpl w:val="A5B0F2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CB5496"/>
    <w:multiLevelType w:val="hybridMultilevel"/>
    <w:tmpl w:val="88CA54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eter Lindholm">
    <w15:presenceInfo w15:providerId="Windows Live" w15:userId="bad62259350d4df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7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242"/>
    <w:rsid w:val="0000642A"/>
    <w:rsid w:val="000148AE"/>
    <w:rsid w:val="00015228"/>
    <w:rsid w:val="000175A1"/>
    <w:rsid w:val="00034F90"/>
    <w:rsid w:val="00044F75"/>
    <w:rsid w:val="000B4A92"/>
    <w:rsid w:val="00100F93"/>
    <w:rsid w:val="001030DC"/>
    <w:rsid w:val="001239CA"/>
    <w:rsid w:val="00171B27"/>
    <w:rsid w:val="00186010"/>
    <w:rsid w:val="00192316"/>
    <w:rsid w:val="00193BEF"/>
    <w:rsid w:val="001968ED"/>
    <w:rsid w:val="001B1BEE"/>
    <w:rsid w:val="001B7976"/>
    <w:rsid w:val="001F1297"/>
    <w:rsid w:val="001F2946"/>
    <w:rsid w:val="001F54E6"/>
    <w:rsid w:val="001F744C"/>
    <w:rsid w:val="00202A5A"/>
    <w:rsid w:val="00255595"/>
    <w:rsid w:val="002905F8"/>
    <w:rsid w:val="00290760"/>
    <w:rsid w:val="00293432"/>
    <w:rsid w:val="002A6E3D"/>
    <w:rsid w:val="002C7912"/>
    <w:rsid w:val="002F3B2C"/>
    <w:rsid w:val="003770BD"/>
    <w:rsid w:val="003C75C2"/>
    <w:rsid w:val="00406A03"/>
    <w:rsid w:val="00423278"/>
    <w:rsid w:val="004278B0"/>
    <w:rsid w:val="0047132F"/>
    <w:rsid w:val="004735D9"/>
    <w:rsid w:val="004A38DB"/>
    <w:rsid w:val="004C635C"/>
    <w:rsid w:val="004E68DE"/>
    <w:rsid w:val="005005E7"/>
    <w:rsid w:val="00556A12"/>
    <w:rsid w:val="0059240B"/>
    <w:rsid w:val="005A0ED2"/>
    <w:rsid w:val="005B54A0"/>
    <w:rsid w:val="005D53EF"/>
    <w:rsid w:val="005E1DCD"/>
    <w:rsid w:val="005F66D8"/>
    <w:rsid w:val="006248A4"/>
    <w:rsid w:val="0064265B"/>
    <w:rsid w:val="00674BC6"/>
    <w:rsid w:val="00697C06"/>
    <w:rsid w:val="00706E1D"/>
    <w:rsid w:val="00737F13"/>
    <w:rsid w:val="00740BEC"/>
    <w:rsid w:val="007523B8"/>
    <w:rsid w:val="007F7B6F"/>
    <w:rsid w:val="00870F06"/>
    <w:rsid w:val="00883B45"/>
    <w:rsid w:val="008A259C"/>
    <w:rsid w:val="008E6396"/>
    <w:rsid w:val="00966276"/>
    <w:rsid w:val="0097321B"/>
    <w:rsid w:val="0099039F"/>
    <w:rsid w:val="009A6D2D"/>
    <w:rsid w:val="009A73DA"/>
    <w:rsid w:val="009C085B"/>
    <w:rsid w:val="00A07B65"/>
    <w:rsid w:val="00A24FC9"/>
    <w:rsid w:val="00A829B0"/>
    <w:rsid w:val="00A844BC"/>
    <w:rsid w:val="00A86D9E"/>
    <w:rsid w:val="00A90AC9"/>
    <w:rsid w:val="00AB42EA"/>
    <w:rsid w:val="00AE6EE4"/>
    <w:rsid w:val="00AF5242"/>
    <w:rsid w:val="00B17506"/>
    <w:rsid w:val="00BB06F2"/>
    <w:rsid w:val="00BD27A0"/>
    <w:rsid w:val="00BF51E1"/>
    <w:rsid w:val="00C30FB5"/>
    <w:rsid w:val="00C46B28"/>
    <w:rsid w:val="00C664FA"/>
    <w:rsid w:val="00C6749F"/>
    <w:rsid w:val="00C6771B"/>
    <w:rsid w:val="00C83DD0"/>
    <w:rsid w:val="00CB191E"/>
    <w:rsid w:val="00CD54A9"/>
    <w:rsid w:val="00D16E4E"/>
    <w:rsid w:val="00D23A72"/>
    <w:rsid w:val="00D23F0E"/>
    <w:rsid w:val="00D44D68"/>
    <w:rsid w:val="00D6417B"/>
    <w:rsid w:val="00DC4D4E"/>
    <w:rsid w:val="00E66FE1"/>
    <w:rsid w:val="00E7041E"/>
    <w:rsid w:val="00EE218E"/>
    <w:rsid w:val="00EF31BD"/>
    <w:rsid w:val="00EF4AB2"/>
    <w:rsid w:val="00F2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9BA3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F5242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5242"/>
    <w:rPr>
      <w:rFonts w:ascii="Lucida Grande" w:hAnsi="Lucida Grande"/>
      <w:sz w:val="18"/>
      <w:szCs w:val="18"/>
      <w:lang w:val="en-GB"/>
    </w:rPr>
  </w:style>
  <w:style w:type="paragraph" w:styleId="Paragraphedeliste">
    <w:name w:val="List Paragraph"/>
    <w:basedOn w:val="Normal"/>
    <w:uiPriority w:val="34"/>
    <w:qFormat/>
    <w:rsid w:val="0059240B"/>
    <w:pPr>
      <w:ind w:left="720"/>
      <w:contextualSpacing/>
    </w:pPr>
  </w:style>
  <w:style w:type="table" w:styleId="Grilledutableau">
    <w:name w:val="Table Grid"/>
    <w:basedOn w:val="TableauNormal"/>
    <w:uiPriority w:val="59"/>
    <w:rsid w:val="002C7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unhideWhenUsed/>
    <w:rsid w:val="002C7912"/>
  </w:style>
  <w:style w:type="character" w:customStyle="1" w:styleId="NotedebasdepageCar">
    <w:name w:val="Note de bas de page Car"/>
    <w:basedOn w:val="Policepardfaut"/>
    <w:link w:val="Notedebasdepage"/>
    <w:uiPriority w:val="99"/>
    <w:rsid w:val="002C7912"/>
    <w:rPr>
      <w:lang w:val="en-GB"/>
    </w:rPr>
  </w:style>
  <w:style w:type="character" w:styleId="Appelnotedebasdep">
    <w:name w:val="footnote reference"/>
    <w:basedOn w:val="Policepardfaut"/>
    <w:uiPriority w:val="99"/>
    <w:unhideWhenUsed/>
    <w:rsid w:val="002C7912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2F3B2C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F3B2C"/>
    <w:rPr>
      <w:lang w:val="en-GB"/>
    </w:rPr>
  </w:style>
  <w:style w:type="character" w:styleId="Numrodepage">
    <w:name w:val="page number"/>
    <w:basedOn w:val="Policepardfaut"/>
    <w:uiPriority w:val="99"/>
    <w:semiHidden/>
    <w:unhideWhenUsed/>
    <w:rsid w:val="002F3B2C"/>
  </w:style>
  <w:style w:type="character" w:styleId="Marquedecommentaire">
    <w:name w:val="annotation reference"/>
    <w:basedOn w:val="Policepardfaut"/>
    <w:uiPriority w:val="99"/>
    <w:semiHidden/>
    <w:unhideWhenUsed/>
    <w:rsid w:val="00BF51E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F51E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F51E1"/>
    <w:rPr>
      <w:sz w:val="20"/>
      <w:szCs w:val="20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F51E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F51E1"/>
    <w:rPr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F5242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5242"/>
    <w:rPr>
      <w:rFonts w:ascii="Lucida Grande" w:hAnsi="Lucida Grande"/>
      <w:sz w:val="18"/>
      <w:szCs w:val="18"/>
      <w:lang w:val="en-GB"/>
    </w:rPr>
  </w:style>
  <w:style w:type="paragraph" w:styleId="Paragraphedeliste">
    <w:name w:val="List Paragraph"/>
    <w:basedOn w:val="Normal"/>
    <w:uiPriority w:val="34"/>
    <w:qFormat/>
    <w:rsid w:val="0059240B"/>
    <w:pPr>
      <w:ind w:left="720"/>
      <w:contextualSpacing/>
    </w:pPr>
  </w:style>
  <w:style w:type="table" w:styleId="Grilledutableau">
    <w:name w:val="Table Grid"/>
    <w:basedOn w:val="TableauNormal"/>
    <w:uiPriority w:val="59"/>
    <w:rsid w:val="002C7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unhideWhenUsed/>
    <w:rsid w:val="002C7912"/>
  </w:style>
  <w:style w:type="character" w:customStyle="1" w:styleId="NotedebasdepageCar">
    <w:name w:val="Note de bas de page Car"/>
    <w:basedOn w:val="Policepardfaut"/>
    <w:link w:val="Notedebasdepage"/>
    <w:uiPriority w:val="99"/>
    <w:rsid w:val="002C7912"/>
    <w:rPr>
      <w:lang w:val="en-GB"/>
    </w:rPr>
  </w:style>
  <w:style w:type="character" w:styleId="Appelnotedebasdep">
    <w:name w:val="footnote reference"/>
    <w:basedOn w:val="Policepardfaut"/>
    <w:uiPriority w:val="99"/>
    <w:unhideWhenUsed/>
    <w:rsid w:val="002C7912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2F3B2C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F3B2C"/>
    <w:rPr>
      <w:lang w:val="en-GB"/>
    </w:rPr>
  </w:style>
  <w:style w:type="character" w:styleId="Numrodepage">
    <w:name w:val="page number"/>
    <w:basedOn w:val="Policepardfaut"/>
    <w:uiPriority w:val="99"/>
    <w:semiHidden/>
    <w:unhideWhenUsed/>
    <w:rsid w:val="002F3B2C"/>
  </w:style>
  <w:style w:type="character" w:styleId="Marquedecommentaire">
    <w:name w:val="annotation reference"/>
    <w:basedOn w:val="Policepardfaut"/>
    <w:uiPriority w:val="99"/>
    <w:semiHidden/>
    <w:unhideWhenUsed/>
    <w:rsid w:val="00BF51E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F51E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F51E1"/>
    <w:rPr>
      <w:sz w:val="20"/>
      <w:szCs w:val="20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F51E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F51E1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3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467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Geffroy</dc:creator>
  <cp:lastModifiedBy>PhG</cp:lastModifiedBy>
  <cp:revision>10</cp:revision>
  <dcterms:created xsi:type="dcterms:W3CDTF">2019-02-28T07:41:00Z</dcterms:created>
  <dcterms:modified xsi:type="dcterms:W3CDTF">2019-03-08T13:35:00Z</dcterms:modified>
</cp:coreProperties>
</file>