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864E2E" w:rsidRPr="007D5EE1" w:rsidRDefault="00864E2E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64E2E" w:rsidRPr="007D5EE1" w:rsidRDefault="0059084A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ღონისძიების გრანტის</w:t>
      </w:r>
      <w:r w:rsidR="000E074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D5EE1" w:rsidRPr="007D5EE1">
        <w:rPr>
          <w:rFonts w:ascii="Sylfaen" w:hAnsi="Sylfaen"/>
          <w:b/>
          <w:sz w:val="28"/>
          <w:szCs w:val="28"/>
          <w:lang w:val="ka-GE"/>
        </w:rPr>
        <w:t xml:space="preserve">პროგრამული </w:t>
      </w:r>
      <w:r w:rsidR="00864E2E" w:rsidRPr="007D5EE1">
        <w:rPr>
          <w:rFonts w:ascii="Sylfaen" w:hAnsi="Sylfaen"/>
          <w:b/>
          <w:sz w:val="28"/>
          <w:szCs w:val="28"/>
          <w:lang w:val="ka-GE"/>
        </w:rPr>
        <w:t>ანგარიში</w:t>
      </w:r>
    </w:p>
    <w:p w:rsidR="00864E2E" w:rsidRPr="000E0F2E" w:rsidRDefault="00864E2E" w:rsidP="00864E2E">
      <w:pPr>
        <w:jc w:val="center"/>
        <w:rPr>
          <w:rFonts w:ascii="Sylfaen" w:hAnsi="Sylfaen"/>
          <w:b/>
          <w:bCs/>
          <w:i/>
          <w:iCs/>
        </w:rPr>
      </w:pPr>
    </w:p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0E0748" w:rsidRPr="008F6861" w:rsidTr="00D036F1">
        <w:trPr>
          <w:trHeight w:val="553"/>
        </w:trPr>
        <w:tc>
          <w:tcPr>
            <w:tcW w:w="648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სახელი, გვარი</w:t>
            </w:r>
            <w:r>
              <w:rPr>
                <w:rFonts w:ascii="Sylfaen" w:hAnsi="Sylfaen"/>
                <w:lang w:val="ka-GE"/>
              </w:rPr>
              <w:t>/დასახელება</w:t>
            </w:r>
          </w:p>
        </w:tc>
        <w:tc>
          <w:tcPr>
            <w:tcW w:w="3632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396"/>
        </w:trPr>
        <w:tc>
          <w:tcPr>
            <w:tcW w:w="648" w:type="dxa"/>
            <w:vMerge w:val="restart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ინფორმაცია:</w:t>
            </w:r>
          </w:p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</w:p>
          <w:p w:rsidR="000E0748" w:rsidRPr="000E0F2E" w:rsidRDefault="000E0748" w:rsidP="00D036F1">
            <w:pPr>
              <w:rPr>
                <w:rFonts w:ascii="Sylfaen" w:hAnsi="Sylfaen"/>
              </w:rPr>
            </w:pPr>
          </w:p>
        </w:tc>
      </w:tr>
      <w:tr w:rsidR="000E0748" w:rsidRPr="008F6861" w:rsidTr="00D036F1">
        <w:trPr>
          <w:trHeight w:val="393"/>
        </w:trPr>
        <w:tc>
          <w:tcPr>
            <w:tcW w:w="648" w:type="dxa"/>
            <w:vMerge/>
          </w:tcPr>
          <w:p w:rsidR="000E0748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0E0748" w:rsidRPr="00F15194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393"/>
        </w:trPr>
        <w:tc>
          <w:tcPr>
            <w:tcW w:w="648" w:type="dxa"/>
            <w:vMerge/>
          </w:tcPr>
          <w:p w:rsidR="000E0748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ელფოსტა:</w:t>
            </w:r>
          </w:p>
        </w:tc>
        <w:tc>
          <w:tcPr>
            <w:tcW w:w="3632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315"/>
        </w:trPr>
        <w:tc>
          <w:tcPr>
            <w:tcW w:w="648" w:type="dxa"/>
            <w:vMerge w:val="restart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3.</w:t>
            </w: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</w:rPr>
            </w:pPr>
            <w:r w:rsidRPr="000E0F2E">
              <w:rPr>
                <w:rFonts w:ascii="Sylfaen" w:hAnsi="Sylfaen"/>
                <w:lang w:val="ka-GE"/>
              </w:rPr>
              <w:t>ღონისძიების დასახელება:</w:t>
            </w:r>
          </w:p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315"/>
        </w:trPr>
        <w:tc>
          <w:tcPr>
            <w:tcW w:w="648" w:type="dxa"/>
            <w:vMerge/>
          </w:tcPr>
          <w:p w:rsidR="000E0748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ადგილი:</w:t>
            </w:r>
          </w:p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470"/>
        </w:trPr>
        <w:tc>
          <w:tcPr>
            <w:tcW w:w="648" w:type="dxa"/>
            <w:vMerge/>
          </w:tcPr>
          <w:p w:rsidR="000E0748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ღონისძიების ოფიციალური გვერდის ბმული</w:t>
            </w:r>
            <w:r w:rsidRPr="000E0F2E">
              <w:rPr>
                <w:rFonts w:ascii="Sylfaen" w:hAnsi="Sylfaen"/>
                <w:bCs/>
                <w:lang w:val="ka-GE"/>
              </w:rPr>
              <w:t>:</w:t>
            </w:r>
          </w:p>
          <w:p w:rsidR="000E0748" w:rsidRPr="000E0F2E" w:rsidRDefault="00AC1666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3632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rPr>
          <w:trHeight w:val="315"/>
        </w:trPr>
        <w:tc>
          <w:tcPr>
            <w:tcW w:w="648" w:type="dxa"/>
            <w:vMerge/>
          </w:tcPr>
          <w:p w:rsidR="000E0748" w:rsidRDefault="000E0748" w:rsidP="00D036F1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0E0748" w:rsidRPr="000E0F2E" w:rsidRDefault="000E0748" w:rsidP="00D036F1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ვადები:</w:t>
            </w:r>
          </w:p>
        </w:tc>
        <w:tc>
          <w:tcPr>
            <w:tcW w:w="3632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</w:p>
        </w:tc>
      </w:tr>
      <w:tr w:rsidR="000E0748" w:rsidRPr="008F6861" w:rsidTr="00D036F1">
        <w:tc>
          <w:tcPr>
            <w:tcW w:w="648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5697" w:type="dxa"/>
          </w:tcPr>
          <w:p w:rsidR="000E0748" w:rsidRPr="000E0F2E" w:rsidRDefault="000E0748" w:rsidP="00D036F1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0E0748" w:rsidRPr="000E0F2E" w:rsidRDefault="000E0748" w:rsidP="00D036F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167A55" w:rsidRDefault="00167A55" w:rsidP="00864E2E">
      <w:pPr>
        <w:rPr>
          <w:rFonts w:ascii="Sylfaen" w:hAnsi="Sylfaen" w:cs="Sylfaen"/>
          <w:b/>
          <w:sz w:val="32"/>
          <w:szCs w:val="32"/>
          <w:u w:color="FF0000"/>
          <w:lang w:val="ka-GE"/>
        </w:rPr>
      </w:pPr>
    </w:p>
    <w:p w:rsidR="00A421E0" w:rsidRDefault="00A421E0" w:rsidP="00864E2E">
      <w:pPr>
        <w:rPr>
          <w:rFonts w:ascii="Sylfaen" w:hAnsi="Sylfaen" w:cs="Sylfaen"/>
          <w:b/>
          <w:sz w:val="32"/>
          <w:szCs w:val="32"/>
          <w:u w:color="FF0000"/>
          <w:lang w:val="ka-GE"/>
        </w:rPr>
      </w:pPr>
    </w:p>
    <w:p w:rsidR="00CC76F6" w:rsidRDefault="00CC76F6" w:rsidP="003439FB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მოკლე აღწერა</w:t>
      </w:r>
    </w:p>
    <w:p w:rsidR="00CC76F6" w:rsidRPr="00A421E0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B2639A">
        <w:rPr>
          <w:rStyle w:val="IntenseReference"/>
          <w:rFonts w:ascii="Sylfaen" w:hAnsi="Sylfaen" w:cs="Sylfaen"/>
          <w:b w:val="0"/>
          <w:color w:val="000000"/>
        </w:rPr>
        <w:t>(პროექტის მიზნები, ამოცანები, მოსალოდნელი შედეგები)</w:t>
      </w:r>
    </w:p>
    <w:p w:rsidR="00A421E0" w:rsidRDefault="00A421E0" w:rsidP="00CC76F6">
      <w:pPr>
        <w:rPr>
          <w:rStyle w:val="IntenseReference"/>
          <w:rFonts w:ascii="Sylfaen" w:hAnsi="Sylfaen" w:cs="Sylfaen"/>
        </w:rPr>
      </w:pPr>
      <w:r>
        <w:rPr>
          <w:b/>
          <w:bCs/>
          <w:smallCaps/>
          <w:noProof/>
          <w:color w:val="5B9BD5"/>
          <w:spacing w:val="5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EE7E2F" wp14:editId="236BBEC5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6372860" cy="1835150"/>
                <wp:effectExtent l="8890" t="5715" r="9525" b="6985"/>
                <wp:wrapTight wrapText="bothSides">
                  <wp:wrapPolygon edited="0">
                    <wp:start x="-32" y="-82"/>
                    <wp:lineTo x="-32" y="21600"/>
                    <wp:lineTo x="21632" y="21600"/>
                    <wp:lineTo x="21632" y="-82"/>
                    <wp:lineTo x="-32" y="-82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1E0" w:rsidRPr="00AE08ED" w:rsidRDefault="00A421E0" w:rsidP="00A421E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E7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8pt;width:501.8pt;height:14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vCKwIAAFE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">
                <v:textbox>
                  <w:txbxContent>
                    <w:p w:rsidR="00A421E0" w:rsidRPr="00AE08ED" w:rsidRDefault="00A421E0" w:rsidP="00A421E0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6075BC" w:rsidRDefault="006075BC" w:rsidP="003439FB">
      <w:pPr>
        <w:rPr>
          <w:rStyle w:val="IntenseReference"/>
          <w:rFonts w:ascii="Sylfaen" w:hAnsi="Sylfaen"/>
          <w:lang w:val="ka-GE"/>
        </w:rPr>
      </w:pPr>
    </w:p>
    <w:p w:rsidR="00AE08ED" w:rsidRDefault="005E6C83" w:rsidP="003439FB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>გამართული ღონისძიების  შედეგი</w:t>
      </w:r>
      <w:r w:rsidR="00A421E0">
        <w:rPr>
          <w:rStyle w:val="IntenseReference"/>
          <w:rFonts w:ascii="Sylfaen" w:hAnsi="Sylfaen"/>
          <w:lang w:val="ka-GE"/>
        </w:rPr>
        <w:t xml:space="preserve"> </w:t>
      </w:r>
    </w:p>
    <w:p w:rsidR="00AE08ED" w:rsidRDefault="00AE08ED" w:rsidP="00A421E0">
      <w:pPr>
        <w:jc w:val="both"/>
        <w:rPr>
          <w:rStyle w:val="IntenseReference"/>
          <w:rFonts w:ascii="Sylfaen" w:hAnsi="Sylfaen"/>
          <w:lang w:val="ka-GE"/>
        </w:rPr>
      </w:pPr>
      <w:r w:rsidRPr="00AE08ED">
        <w:rPr>
          <w:rStyle w:val="SubtitleChar"/>
        </w:rPr>
        <w:t>(</w:t>
      </w:r>
      <w:r w:rsidRPr="00AE08ED">
        <w:rPr>
          <w:rStyle w:val="SubtitleChar"/>
          <w:rFonts w:ascii="Sylfaen" w:hAnsi="Sylfaen" w:cs="Sylfaen"/>
        </w:rPr>
        <w:t>რა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საბოლოო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შედეგი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დადგა</w:t>
      </w:r>
      <w:r w:rsidRPr="00AE08ED">
        <w:rPr>
          <w:rStyle w:val="SubtitleChar"/>
        </w:rPr>
        <w:t xml:space="preserve"> </w:t>
      </w:r>
      <w:r w:rsidR="00043A60">
        <w:rPr>
          <w:rStyle w:val="SubtitleChar"/>
          <w:rFonts w:ascii="Sylfaen" w:hAnsi="Sylfaen"/>
          <w:lang w:val="ka-GE"/>
        </w:rPr>
        <w:t xml:space="preserve">გრანტის ფარგლებში </w:t>
      </w:r>
      <w:r w:rsidR="00043A60">
        <w:rPr>
          <w:rStyle w:val="SubtitleChar"/>
          <w:rFonts w:ascii="Sylfaen" w:hAnsi="Sylfaen" w:cs="Sylfaen"/>
          <w:lang w:val="ka-GE"/>
        </w:rPr>
        <w:t>განხორციელებული პროექტის შედეგად</w:t>
      </w:r>
      <w:r w:rsidR="00A41047">
        <w:rPr>
          <w:rStyle w:val="SubtitleChar"/>
          <w:rFonts w:ascii="Sylfaen" w:hAnsi="Sylfaen" w:cs="Sylfaen"/>
          <w:lang w:val="ka-GE"/>
        </w:rPr>
        <w:t>?</w:t>
      </w:r>
      <w:r w:rsidR="000A76DE">
        <w:rPr>
          <w:rStyle w:val="SubtitleChar"/>
          <w:rFonts w:ascii="Sylfaen" w:hAnsi="Sylfaen" w:cs="Sylfaen"/>
          <w:lang w:val="ka-GE"/>
        </w:rPr>
        <w:t xml:space="preserve"> </w:t>
      </w:r>
      <w:r w:rsidR="00D7441F">
        <w:rPr>
          <w:rStyle w:val="SubtitleChar"/>
          <w:rFonts w:ascii="Sylfaen" w:hAnsi="Sylfaen" w:cs="Sylfaen"/>
          <w:lang w:val="ka-GE"/>
        </w:rPr>
        <w:t>მაგ., ბენეფიციარების რაოდენობა</w:t>
      </w:r>
      <w:r w:rsidR="00DF0E3A">
        <w:rPr>
          <w:rStyle w:val="SubtitleChar"/>
          <w:rFonts w:ascii="Sylfaen" w:hAnsi="Sylfaen" w:cs="Sylfaen"/>
          <w:lang w:val="ka-GE"/>
        </w:rPr>
        <w:t xml:space="preserve">) </w:t>
      </w:r>
    </w:p>
    <w:p w:rsidR="00A41047" w:rsidRDefault="00A41047" w:rsidP="003439FB">
      <w:pPr>
        <w:rPr>
          <w:rStyle w:val="IntenseReference"/>
          <w:rFonts w:ascii="Sylfaen" w:hAnsi="Sylfaen"/>
          <w:lang w:val="ka-GE"/>
        </w:rPr>
      </w:pPr>
    </w:p>
    <w:p w:rsidR="00AE08ED" w:rsidRDefault="00A421E0" w:rsidP="003439FB">
      <w:pPr>
        <w:rPr>
          <w:rStyle w:val="IntenseReference"/>
          <w:rFonts w:ascii="Sylfaen" w:hAnsi="Sylfaen"/>
          <w:lang w:val="ka-GE"/>
        </w:rPr>
      </w:pPr>
      <w:r>
        <w:rPr>
          <w:b/>
          <w:bCs/>
          <w:smallCaps/>
          <w:noProof/>
          <w:color w:val="5B9BD5"/>
          <w:spacing w:val="5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7EE7E2F" wp14:editId="236BBEC5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6372860" cy="1835150"/>
                <wp:effectExtent l="8890" t="5715" r="9525" b="6985"/>
                <wp:wrapTight wrapText="bothSides">
                  <wp:wrapPolygon edited="0">
                    <wp:start x="-32" y="-82"/>
                    <wp:lineTo x="-32" y="21600"/>
                    <wp:lineTo x="21632" y="21600"/>
                    <wp:lineTo x="21632" y="-82"/>
                    <wp:lineTo x="-32" y="-82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1E0" w:rsidRPr="00AE08ED" w:rsidRDefault="00A421E0" w:rsidP="00A421E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7E2F" id="_x0000_s1027" type="#_x0000_t202" style="position:absolute;margin-left:0;margin-top:19.8pt;width:501.8pt;height:14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">
                <v:textbox>
                  <w:txbxContent>
                    <w:p w:rsidR="00A421E0" w:rsidRPr="00AE08ED" w:rsidRDefault="00A421E0" w:rsidP="00A421E0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43A60" w:rsidRPr="00043A60" w:rsidRDefault="00043A60" w:rsidP="00043A60">
      <w:pPr>
        <w:rPr>
          <w:rStyle w:val="IntenseReference"/>
          <w:rFonts w:ascii="Sylfaen" w:hAnsi="Sylfaen" w:cs="Sylfaen"/>
          <w:b w:val="0"/>
          <w:color w:val="000000"/>
        </w:rPr>
      </w:pPr>
    </w:p>
    <w:p w:rsidR="00DF0E3A" w:rsidRDefault="00DF0E3A" w:rsidP="003439FB">
      <w:pPr>
        <w:rPr>
          <w:rStyle w:val="SubtitleChar"/>
          <w:rFonts w:ascii="Sylfaen" w:hAnsi="Sylfaen"/>
          <w:lang w:val="ka-GE"/>
        </w:rPr>
      </w:pPr>
      <w:bookmarkStart w:id="0" w:name="_GoBack"/>
      <w:bookmarkEnd w:id="0"/>
    </w:p>
    <w:p w:rsidR="00DF0E3A" w:rsidRDefault="00DF0E3A" w:rsidP="003439FB">
      <w:pPr>
        <w:rPr>
          <w:rStyle w:val="SubtitleChar"/>
          <w:rFonts w:ascii="Sylfaen" w:hAnsi="Sylfaen"/>
          <w:lang w:val="ka-GE"/>
        </w:rPr>
      </w:pPr>
    </w:p>
    <w:p w:rsidR="00DF0E3A" w:rsidRDefault="00DF0E3A" w:rsidP="003439FB">
      <w:pPr>
        <w:rPr>
          <w:rStyle w:val="SubtitleChar"/>
          <w:rFonts w:ascii="Sylfaen" w:hAnsi="Sylfaen"/>
          <w:lang w:val="ka-GE"/>
        </w:rPr>
      </w:pPr>
    </w:p>
    <w:p w:rsidR="00DF0E3A" w:rsidRPr="00E1736F" w:rsidRDefault="00DF0E3A" w:rsidP="00DF0E3A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r w:rsidRPr="00E1736F">
        <w:rPr>
          <w:rFonts w:ascii="Sylfaen" w:hAnsi="Sylfaen"/>
          <w:bCs/>
          <w:sz w:val="20"/>
          <w:szCs w:val="20"/>
          <w:lang w:val="ka-GE"/>
        </w:rPr>
        <w:t xml:space="preserve">/გრანტის მიმღების ხელმოწერა/  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6E4221E8" wp14:editId="7A1BB62B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76D71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DF0E3A" w:rsidRPr="00E1736F" w:rsidRDefault="00DF0E3A" w:rsidP="00DF0E3A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DF0E3A" w:rsidRPr="00E1736F" w:rsidRDefault="00DF0E3A" w:rsidP="00DF0E3A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14287740" wp14:editId="6F738DD1">
                <wp:extent cx="848360" cy="0"/>
                <wp:effectExtent l="13335" t="6350" r="5080" b="12700"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CC15B4D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Gv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">
                <w10:anchorlock/>
              </v:shape>
            </w:pict>
          </mc:Fallback>
        </mc:AlternateContent>
      </w:r>
    </w:p>
    <w:p w:rsidR="00DF0E3A" w:rsidRPr="00043A60" w:rsidRDefault="00DF0E3A" w:rsidP="003439FB">
      <w:pPr>
        <w:rPr>
          <w:rStyle w:val="SubtitleChar"/>
          <w:rFonts w:ascii="Sylfaen" w:hAnsi="Sylfaen"/>
          <w:lang w:val="ka-GE"/>
        </w:rPr>
      </w:pPr>
    </w:p>
    <w:sectPr w:rsidR="00DF0E3A" w:rsidRPr="00043A60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2B" w:rsidRDefault="00517A2B">
      <w:r>
        <w:separator/>
      </w:r>
    </w:p>
  </w:endnote>
  <w:endnote w:type="continuationSeparator" w:id="0">
    <w:p w:rsidR="00517A2B" w:rsidRDefault="005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2B" w:rsidRDefault="00517A2B">
      <w:r>
        <w:separator/>
      </w:r>
    </w:p>
  </w:footnote>
  <w:footnote w:type="continuationSeparator" w:id="0">
    <w:p w:rsidR="00517A2B" w:rsidRDefault="0051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43887"/>
    <w:rsid w:val="00043A60"/>
    <w:rsid w:val="00096FFF"/>
    <w:rsid w:val="000A76DE"/>
    <w:rsid w:val="000E0748"/>
    <w:rsid w:val="000E1335"/>
    <w:rsid w:val="00131E2C"/>
    <w:rsid w:val="00167A55"/>
    <w:rsid w:val="00173F8A"/>
    <w:rsid w:val="001B4C4D"/>
    <w:rsid w:val="002B7FAB"/>
    <w:rsid w:val="002F5330"/>
    <w:rsid w:val="003439FB"/>
    <w:rsid w:val="003E531C"/>
    <w:rsid w:val="004A3094"/>
    <w:rsid w:val="004C1D6D"/>
    <w:rsid w:val="004C3AA0"/>
    <w:rsid w:val="004D00F7"/>
    <w:rsid w:val="004E6B36"/>
    <w:rsid w:val="00513905"/>
    <w:rsid w:val="00517A2B"/>
    <w:rsid w:val="0059084A"/>
    <w:rsid w:val="005E6C83"/>
    <w:rsid w:val="00605EA9"/>
    <w:rsid w:val="006075BC"/>
    <w:rsid w:val="0061387F"/>
    <w:rsid w:val="00620DFD"/>
    <w:rsid w:val="0072333B"/>
    <w:rsid w:val="00765E5D"/>
    <w:rsid w:val="00786D92"/>
    <w:rsid w:val="007A3487"/>
    <w:rsid w:val="007B3F34"/>
    <w:rsid w:val="007D5EE1"/>
    <w:rsid w:val="00803EB9"/>
    <w:rsid w:val="00864E2E"/>
    <w:rsid w:val="00891378"/>
    <w:rsid w:val="00914B18"/>
    <w:rsid w:val="00986C7D"/>
    <w:rsid w:val="009C4665"/>
    <w:rsid w:val="00A40A77"/>
    <w:rsid w:val="00A41047"/>
    <w:rsid w:val="00A421E0"/>
    <w:rsid w:val="00AC1666"/>
    <w:rsid w:val="00AE08ED"/>
    <w:rsid w:val="00B2639A"/>
    <w:rsid w:val="00BB7EAE"/>
    <w:rsid w:val="00CC76F6"/>
    <w:rsid w:val="00D65339"/>
    <w:rsid w:val="00D7441F"/>
    <w:rsid w:val="00DF0E3A"/>
    <w:rsid w:val="00DF520C"/>
    <w:rsid w:val="00E42491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69503C4D-D136-4960-9D94-A56EB1E1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C76F6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C76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Salome Khachiauri</cp:lastModifiedBy>
  <cp:revision>13</cp:revision>
  <cp:lastPrinted>2017-09-29T07:59:00Z</cp:lastPrinted>
  <dcterms:created xsi:type="dcterms:W3CDTF">2019-02-20T05:51:00Z</dcterms:created>
  <dcterms:modified xsi:type="dcterms:W3CDTF">2019-02-22T11:49:00Z</dcterms:modified>
</cp:coreProperties>
</file>