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F0F9B6" w14:textId="11EA881F" w:rsidR="00C664FA" w:rsidRDefault="000825D6" w:rsidP="00D32846">
      <w:pPr>
        <w:jc w:val="center"/>
      </w:pPr>
      <w:r>
        <w:rPr>
          <w:noProof/>
          <w:lang w:val="fr-FR"/>
        </w:rPr>
        <w:drawing>
          <wp:inline distT="0" distB="0" distL="0" distR="0" wp14:anchorId="6D74C06F" wp14:editId="17F318D3">
            <wp:extent cx="4803559" cy="269325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2019-02-22 at 17.15.1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3559" cy="269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87C3A" w14:textId="77777777" w:rsidR="00EE6C37" w:rsidRDefault="00EE6C37"/>
    <w:p w14:paraId="2EB2B75B" w14:textId="77777777" w:rsidR="00EE6C37" w:rsidRDefault="00EE6C37"/>
    <w:p w14:paraId="1930E252" w14:textId="6866EB58" w:rsidR="006F02ED" w:rsidRDefault="006F02ED" w:rsidP="006F02ED">
      <w:pPr>
        <w:spacing w:after="120"/>
      </w:pPr>
      <w:r>
        <w:t xml:space="preserve">This document sets out the guidelines for individuals and teams that </w:t>
      </w:r>
      <w:r w:rsidR="00EF1B4C">
        <w:t xml:space="preserve">wish to </w:t>
      </w:r>
      <w:r w:rsidR="006C322F">
        <w:t>take part in</w:t>
      </w:r>
      <w:r>
        <w:t xml:space="preserve"> the Pilot Competition 2019 of the </w:t>
      </w:r>
      <w:r w:rsidR="00C36E8F">
        <w:t>European Union’s</w:t>
      </w:r>
      <w:r>
        <w:t xml:space="preserve"> CBRN Centres of Excellence Initiative in the South-Eastern and Eastern Europe (SEEE) Region.</w:t>
      </w:r>
    </w:p>
    <w:p w14:paraId="0367297A" w14:textId="59C65BC7" w:rsidR="006F02ED" w:rsidRDefault="006F02ED" w:rsidP="006F02ED">
      <w:pPr>
        <w:spacing w:after="120"/>
      </w:pPr>
      <w:r>
        <w:t xml:space="preserve">The </w:t>
      </w:r>
      <w:r w:rsidR="00BA5ED4">
        <w:t>concept of th</w:t>
      </w:r>
      <w:r w:rsidR="00C36E8F">
        <w:t xml:space="preserve">is </w:t>
      </w:r>
      <w:r w:rsidR="00B320DB">
        <w:t>P</w:t>
      </w:r>
      <w:r w:rsidR="00BA5ED4">
        <w:t xml:space="preserve">ilot </w:t>
      </w:r>
      <w:r w:rsidR="00B320DB">
        <w:t>C</w:t>
      </w:r>
      <w:r w:rsidR="00BA5ED4">
        <w:t>ompetition as well as eligibility criteria, the application and selection processes, and the nature of the awards are ex</w:t>
      </w:r>
      <w:r w:rsidR="00046081">
        <w:t>plained in a separate document</w:t>
      </w:r>
      <w:r w:rsidR="007E34E6">
        <w:t>: a brochure called “From networking to innovative capacity building”.</w:t>
      </w:r>
    </w:p>
    <w:p w14:paraId="533F8612" w14:textId="77777777" w:rsidR="007E34E6" w:rsidRDefault="007E34E6" w:rsidP="006F02ED">
      <w:pPr>
        <w:spacing w:after="120"/>
      </w:pPr>
      <w:r>
        <w:t>Further</w:t>
      </w:r>
      <w:r w:rsidR="00EF1B4C">
        <w:t xml:space="preserve"> information for potential applicants on the pilot competition </w:t>
      </w:r>
      <w:r w:rsidR="00967D6C">
        <w:t>i</w:t>
      </w:r>
      <w:r w:rsidR="00EF1B4C">
        <w:t xml:space="preserve">s contained in </w:t>
      </w:r>
      <w:r>
        <w:t>the</w:t>
      </w:r>
      <w:r w:rsidR="00EF1B4C">
        <w:t xml:space="preserve"> “General Information for Applicants” </w:t>
      </w:r>
      <w:r>
        <w:t xml:space="preserve">circular </w:t>
      </w:r>
      <w:r w:rsidR="00EF1B4C">
        <w:t>that is</w:t>
      </w:r>
      <w:r w:rsidR="00E639F6">
        <w:t xml:space="preserve"> being circulated alongside these guidelines</w:t>
      </w:r>
      <w:r>
        <w:t xml:space="preserve">. </w:t>
      </w:r>
    </w:p>
    <w:p w14:paraId="44F6E517" w14:textId="2F7CB078" w:rsidR="007E34E6" w:rsidRDefault="007E34E6" w:rsidP="006F02ED">
      <w:pPr>
        <w:spacing w:after="120"/>
      </w:pPr>
      <w:r>
        <w:t>All documents are</w:t>
      </w:r>
      <w:r w:rsidR="00E639F6">
        <w:t xml:space="preserve"> also</w:t>
      </w:r>
      <w:r w:rsidR="00EF1B4C">
        <w:t xml:space="preserve"> available from the National Focal Points (NFPs) of the SEEE</w:t>
      </w:r>
      <w:r>
        <w:t xml:space="preserve"> countries, and can be </w:t>
      </w:r>
      <w:r w:rsidR="00967D6C">
        <w:t xml:space="preserve">downloaded from </w:t>
      </w:r>
      <w:r w:rsidR="00757395">
        <w:t>the Pilot Competition Facebook P</w:t>
      </w:r>
      <w:r w:rsidR="00967D6C">
        <w:t>age.</w:t>
      </w:r>
      <w:r w:rsidR="00C36E8F">
        <w:t xml:space="preserve"> </w:t>
      </w:r>
    </w:p>
    <w:p w14:paraId="529F041A" w14:textId="77777777" w:rsidR="007E34E6" w:rsidRDefault="007E34E6">
      <w:r>
        <w:br w:type="page"/>
      </w:r>
    </w:p>
    <w:p w14:paraId="396D40D9" w14:textId="2F5D91C9" w:rsidR="007E34E6" w:rsidRPr="007E34E6" w:rsidRDefault="007E34E6" w:rsidP="007E34E6">
      <w:pPr>
        <w:spacing w:after="120"/>
        <w:jc w:val="center"/>
        <w:rPr>
          <w:b/>
        </w:rPr>
      </w:pPr>
      <w:r>
        <w:rPr>
          <w:b/>
        </w:rPr>
        <w:lastRenderedPageBreak/>
        <w:t>Guidelines</w:t>
      </w:r>
    </w:p>
    <w:p w14:paraId="33AE9467" w14:textId="5264D9A4" w:rsidR="007E34E6" w:rsidRDefault="00653498" w:rsidP="007E34E6">
      <w:pPr>
        <w:spacing w:after="120"/>
      </w:pPr>
      <w:r>
        <w:t>Participants can submit their c</w:t>
      </w:r>
      <w:r w:rsidR="00B320DB">
        <w:t xml:space="preserve">ompetition entries </w:t>
      </w:r>
      <w:r>
        <w:t>by</w:t>
      </w:r>
      <w:r w:rsidR="00B320DB">
        <w:t xml:space="preserve"> completing </w:t>
      </w:r>
      <w:r>
        <w:t xml:space="preserve">an </w:t>
      </w:r>
      <w:r w:rsidR="00B320DB">
        <w:t>application form via the Pilot Competition Web Portal</w:t>
      </w:r>
      <w:r>
        <w:t xml:space="preserve">. The Portal will be open for receiving </w:t>
      </w:r>
      <w:r w:rsidR="00A43911">
        <w:t>Concept Note (Slide deck PE) from</w:t>
      </w:r>
      <w:r w:rsidR="008A29C1">
        <w:t xml:space="preserve"> 2</w:t>
      </w:r>
      <w:r w:rsidR="00A43911">
        <w:t>7</w:t>
      </w:r>
      <w:r>
        <w:t xml:space="preserve"> March to </w:t>
      </w:r>
      <w:r w:rsidR="008A29C1">
        <w:t>0</w:t>
      </w:r>
      <w:r w:rsidR="00A43911">
        <w:t>1</w:t>
      </w:r>
      <w:r w:rsidR="008A29C1">
        <w:t xml:space="preserve"> April</w:t>
      </w:r>
      <w:r>
        <w:t xml:space="preserve"> 2019.</w:t>
      </w:r>
      <w:r w:rsidR="007E34E6" w:rsidRPr="007E34E6">
        <w:t xml:space="preserve"> </w:t>
      </w:r>
      <w:r w:rsidR="007E34E6">
        <w:t xml:space="preserve">The address of the </w:t>
      </w:r>
      <w:bookmarkStart w:id="0" w:name="_GoBack"/>
      <w:r w:rsidR="007E34E6">
        <w:t>Web Portal will be circulated to participa</w:t>
      </w:r>
      <w:r w:rsidR="00A43911">
        <w:t>nts directly by e-mail</w:t>
      </w:r>
      <w:r w:rsidR="007E34E6">
        <w:t>.</w:t>
      </w:r>
    </w:p>
    <w:bookmarkEnd w:id="0"/>
    <w:p w14:paraId="315CF4D6" w14:textId="2C6FF06A" w:rsidR="007E34E6" w:rsidRDefault="007E34E6" w:rsidP="007E34E6">
      <w:pPr>
        <w:spacing w:after="120"/>
      </w:pPr>
      <w:r>
        <w:t>Please read this document carefully while you are preparing for submitting your application.</w:t>
      </w:r>
    </w:p>
    <w:p w14:paraId="006E851F" w14:textId="7615E4EB" w:rsidR="00653498" w:rsidRDefault="00653498" w:rsidP="006F02ED">
      <w:pPr>
        <w:spacing w:after="120"/>
      </w:pPr>
      <w:r>
        <w:t xml:space="preserve">The application form </w:t>
      </w:r>
      <w:r w:rsidR="007E34E6">
        <w:t xml:space="preserve">on the Web Portal </w:t>
      </w:r>
      <w:r>
        <w:t>use</w:t>
      </w:r>
      <w:r w:rsidR="0054656A">
        <w:t>s</w:t>
      </w:r>
      <w:r>
        <w:t xml:space="preserve"> the </w:t>
      </w:r>
      <w:r w:rsidR="007E34E6">
        <w:t xml:space="preserve">same </w:t>
      </w:r>
      <w:r>
        <w:t xml:space="preserve">template </w:t>
      </w:r>
      <w:r w:rsidR="007E34E6">
        <w:t xml:space="preserve">as the one </w:t>
      </w:r>
      <w:r>
        <w:t xml:space="preserve">shown on the following page. Participants are encouraged to prepare their application entries in advance, as this may </w:t>
      </w:r>
      <w:r w:rsidR="0054656A">
        <w:t>require</w:t>
      </w:r>
      <w:r>
        <w:t xml:space="preserve"> some additional research</w:t>
      </w:r>
      <w:r w:rsidR="0054656A">
        <w:t xml:space="preserve"> or may require asking for clarifications</w:t>
      </w:r>
      <w:r>
        <w:t xml:space="preserve">. </w:t>
      </w:r>
    </w:p>
    <w:p w14:paraId="7A8588B1" w14:textId="30CC0262" w:rsidR="00BA5ED4" w:rsidRDefault="00BA5ED4" w:rsidP="006F02ED">
      <w:pPr>
        <w:spacing w:after="120"/>
      </w:pPr>
      <w:r>
        <w:t xml:space="preserve">Before completing the </w:t>
      </w:r>
      <w:r w:rsidR="00B320DB">
        <w:t>application</w:t>
      </w:r>
      <w:r>
        <w:t xml:space="preserve"> forms, </w:t>
      </w:r>
      <w:r w:rsidR="007E34E6">
        <w:t>please take note</w:t>
      </w:r>
      <w:r>
        <w:t xml:space="preserve"> of the following points:</w:t>
      </w:r>
    </w:p>
    <w:p w14:paraId="6FD9F133" w14:textId="40FBF03A" w:rsidR="00BA5ED4" w:rsidRDefault="00EF1B4C" w:rsidP="00BA5ED4">
      <w:pPr>
        <w:pStyle w:val="Paragraphedeliste"/>
        <w:numPr>
          <w:ilvl w:val="0"/>
          <w:numId w:val="1"/>
        </w:numPr>
        <w:spacing w:after="120"/>
      </w:pPr>
      <w:r>
        <w:t xml:space="preserve">Completing the </w:t>
      </w:r>
      <w:r w:rsidR="00F1603F">
        <w:t>application</w:t>
      </w:r>
      <w:r>
        <w:t xml:space="preserve"> form</w:t>
      </w:r>
      <w:r w:rsidR="00345CF3">
        <w:t>s</w:t>
      </w:r>
      <w:r>
        <w:t xml:space="preserve"> </w:t>
      </w:r>
      <w:r w:rsidR="00511756">
        <w:t xml:space="preserve">will </w:t>
      </w:r>
      <w:r>
        <w:t xml:space="preserve">require a certain amount of time as applicants are expected to </w:t>
      </w:r>
      <w:r w:rsidR="00967D6C">
        <w:t>research the terminology used in the questions posed</w:t>
      </w:r>
      <w:r w:rsidR="00F1603F">
        <w:t>,</w:t>
      </w:r>
      <w:r w:rsidR="00967D6C">
        <w:t xml:space="preserve"> </w:t>
      </w:r>
      <w:r w:rsidR="00564273">
        <w:t xml:space="preserve">and </w:t>
      </w:r>
      <w:r w:rsidR="00F1603F">
        <w:t xml:space="preserve">to </w:t>
      </w:r>
      <w:r w:rsidR="00564273">
        <w:t>demonstrate an understanding thereof</w:t>
      </w:r>
      <w:r w:rsidR="0054656A">
        <w:t>.</w:t>
      </w:r>
    </w:p>
    <w:p w14:paraId="170717F5" w14:textId="3700FD7E" w:rsidR="00967D6C" w:rsidRDefault="00967D6C" w:rsidP="00BA5ED4">
      <w:pPr>
        <w:pStyle w:val="Paragraphedeliste"/>
        <w:numPr>
          <w:ilvl w:val="0"/>
          <w:numId w:val="1"/>
        </w:numPr>
        <w:spacing w:after="120"/>
      </w:pPr>
      <w:r>
        <w:t xml:space="preserve">Completing the </w:t>
      </w:r>
      <w:r w:rsidR="0054656A">
        <w:t xml:space="preserve">application </w:t>
      </w:r>
      <w:r>
        <w:t>form</w:t>
      </w:r>
      <w:r w:rsidR="0054656A">
        <w:t xml:space="preserve"> on the Web Portal</w:t>
      </w:r>
      <w:r>
        <w:t xml:space="preserve"> signals a commitment by the applicants to follow through with the </w:t>
      </w:r>
      <w:r w:rsidR="0054656A">
        <w:t>entire</w:t>
      </w:r>
      <w:r>
        <w:t xml:space="preserve"> </w:t>
      </w:r>
      <w:r w:rsidR="00511756">
        <w:t>Pilot C</w:t>
      </w:r>
      <w:r>
        <w:t>ompetition programme</w:t>
      </w:r>
      <w:r w:rsidR="00D32846">
        <w:t>, should they be selected as finalists</w:t>
      </w:r>
      <w:r>
        <w:t xml:space="preserve"> </w:t>
      </w:r>
      <w:r w:rsidR="00345CF3">
        <w:t xml:space="preserve">(see </w:t>
      </w:r>
      <w:r w:rsidR="00F1603F">
        <w:t xml:space="preserve">also </w:t>
      </w:r>
      <w:r w:rsidR="00345CF3">
        <w:t>the Ge</w:t>
      </w:r>
      <w:r w:rsidR="00F1603F">
        <w:t xml:space="preserve">neral Information for Applicants </w:t>
      </w:r>
      <w:r w:rsidR="00511756">
        <w:t>circular</w:t>
      </w:r>
      <w:r w:rsidR="00D32846">
        <w:t>)</w:t>
      </w:r>
      <w:r w:rsidR="0054656A">
        <w:t>.</w:t>
      </w:r>
    </w:p>
    <w:p w14:paraId="062ED12C" w14:textId="7E29B235" w:rsidR="00345CF3" w:rsidRDefault="00345CF3" w:rsidP="00BA5ED4">
      <w:pPr>
        <w:pStyle w:val="Paragraphedeliste"/>
        <w:numPr>
          <w:ilvl w:val="0"/>
          <w:numId w:val="1"/>
        </w:numPr>
        <w:spacing w:after="120"/>
      </w:pPr>
      <w:r>
        <w:t xml:space="preserve">The </w:t>
      </w:r>
      <w:r w:rsidR="00F1603F">
        <w:t>application</w:t>
      </w:r>
      <w:r>
        <w:t xml:space="preserve"> forms have been designed in the form of </w:t>
      </w:r>
      <w:r w:rsidR="00997B79" w:rsidRPr="00A726E6">
        <w:rPr>
          <w:b/>
        </w:rPr>
        <w:t>three slides</w:t>
      </w:r>
      <w:r w:rsidR="00997B79">
        <w:t xml:space="preserve"> (a “pitch </w:t>
      </w:r>
      <w:r w:rsidR="00C328FE">
        <w:t>deck</w:t>
      </w:r>
      <w:r w:rsidR="00997B79">
        <w:t>”)</w:t>
      </w:r>
      <w:r>
        <w:t xml:space="preserve">. </w:t>
      </w:r>
      <w:r w:rsidR="00C36E8F">
        <w:t>The</w:t>
      </w:r>
      <w:r w:rsidR="00A726E6">
        <w:t>se</w:t>
      </w:r>
      <w:r w:rsidR="00C36E8F">
        <w:t xml:space="preserve"> forms:</w:t>
      </w:r>
    </w:p>
    <w:p w14:paraId="4D1B3D2E" w14:textId="29DBDFAE" w:rsidR="00C36E8F" w:rsidRDefault="00C36E8F" w:rsidP="00C36E8F">
      <w:pPr>
        <w:pStyle w:val="Paragraphedeliste"/>
        <w:numPr>
          <w:ilvl w:val="1"/>
          <w:numId w:val="1"/>
        </w:numPr>
        <w:spacing w:after="120"/>
      </w:pPr>
      <w:r>
        <w:t xml:space="preserve">Should be filled in jointly </w:t>
      </w:r>
      <w:r w:rsidR="005E0D2E">
        <w:t xml:space="preserve">by the </w:t>
      </w:r>
      <w:r>
        <w:t>project team (</w:t>
      </w:r>
      <w:r w:rsidR="00997B79">
        <w:t>except</w:t>
      </w:r>
      <w:r>
        <w:t xml:space="preserve"> for individual competitors)</w:t>
      </w:r>
    </w:p>
    <w:p w14:paraId="2906F065" w14:textId="20A686B4" w:rsidR="00D32846" w:rsidRDefault="00D32846" w:rsidP="00C36E8F">
      <w:pPr>
        <w:pStyle w:val="Paragraphedeliste"/>
        <w:numPr>
          <w:ilvl w:val="1"/>
          <w:numId w:val="1"/>
        </w:numPr>
        <w:spacing w:after="120"/>
      </w:pPr>
      <w:r>
        <w:t>Will allow the competition organisers</w:t>
      </w:r>
      <w:r w:rsidR="00C328FE">
        <w:t>’</w:t>
      </w:r>
      <w:r>
        <w:t xml:space="preserve"> to evaluate </w:t>
      </w:r>
      <w:r w:rsidR="00C328FE">
        <w:t xml:space="preserve">the </w:t>
      </w:r>
      <w:r>
        <w:t>strength</w:t>
      </w:r>
      <w:r w:rsidR="00C328FE">
        <w:t>s</w:t>
      </w:r>
      <w:r>
        <w:t xml:space="preserve"> and weaknesses of the different applicants</w:t>
      </w:r>
      <w:r w:rsidR="00F1603F">
        <w:t xml:space="preserve"> </w:t>
      </w:r>
      <w:r w:rsidR="00511756">
        <w:t xml:space="preserve">(see also the </w:t>
      </w:r>
      <w:r w:rsidR="00F1603F">
        <w:t xml:space="preserve">General Information for Applicants </w:t>
      </w:r>
      <w:r w:rsidR="00511756">
        <w:t>circular</w:t>
      </w:r>
      <w:r w:rsidR="00F1603F">
        <w:t>)</w:t>
      </w:r>
    </w:p>
    <w:p w14:paraId="2BBA0766" w14:textId="0B4AB881" w:rsidR="00A726E6" w:rsidRDefault="00A726E6" w:rsidP="00C36E8F">
      <w:pPr>
        <w:pStyle w:val="Paragraphedeliste"/>
        <w:numPr>
          <w:ilvl w:val="1"/>
          <w:numId w:val="1"/>
        </w:numPr>
        <w:spacing w:after="120"/>
      </w:pPr>
      <w:r>
        <w:t xml:space="preserve">Will be used by the peer reviewers </w:t>
      </w:r>
      <w:r w:rsidR="00C328FE">
        <w:t>to</w:t>
      </w:r>
      <w:r>
        <w:t xml:space="preserve"> score the </w:t>
      </w:r>
      <w:r w:rsidR="00511756">
        <w:t xml:space="preserve">pilot </w:t>
      </w:r>
      <w:r>
        <w:t xml:space="preserve">competition entries, allow </w:t>
      </w:r>
      <w:r w:rsidR="00C328FE">
        <w:t xml:space="preserve">a </w:t>
      </w:r>
      <w:r>
        <w:t xml:space="preserve">ranking </w:t>
      </w:r>
      <w:r w:rsidR="00891FF9">
        <w:t>and the selection of the finalists.</w:t>
      </w:r>
    </w:p>
    <w:p w14:paraId="2A658747" w14:textId="5152DE3A" w:rsidR="00F1603F" w:rsidRDefault="00F1603F" w:rsidP="00F1603F">
      <w:r>
        <w:t xml:space="preserve">On the following page, </w:t>
      </w:r>
      <w:r w:rsidR="0054656A">
        <w:t xml:space="preserve">the </w:t>
      </w:r>
      <w:r>
        <w:t xml:space="preserve">structure and required content of the three slides </w:t>
      </w:r>
      <w:r w:rsidR="00997B79">
        <w:t>are</w:t>
      </w:r>
      <w:r>
        <w:t xml:space="preserve"> explained. </w:t>
      </w:r>
      <w:r w:rsidR="00957032">
        <w:t>Note that the number of words is limited for each data entry field.</w:t>
      </w:r>
    </w:p>
    <w:p w14:paraId="7CDB42AD" w14:textId="140381E4" w:rsidR="00D32846" w:rsidRPr="00564273" w:rsidRDefault="00564273" w:rsidP="00F1603F">
      <w:pPr>
        <w:jc w:val="center"/>
        <w:rPr>
          <w:b/>
        </w:rPr>
      </w:pPr>
      <w:r>
        <w:br w:type="page"/>
      </w:r>
      <w:r w:rsidRPr="00564273">
        <w:rPr>
          <w:b/>
        </w:rPr>
        <w:t xml:space="preserve">Slide 1 – </w:t>
      </w:r>
      <w:r w:rsidR="00433449">
        <w:rPr>
          <w:b/>
        </w:rPr>
        <w:t xml:space="preserve">The </w:t>
      </w:r>
      <w:r w:rsidRPr="00564273">
        <w:rPr>
          <w:b/>
        </w:rPr>
        <w:t>Context</w:t>
      </w:r>
    </w:p>
    <w:p w14:paraId="0299E149" w14:textId="77777777" w:rsidR="00564273" w:rsidRDefault="00564273" w:rsidP="00564273">
      <w:pPr>
        <w:spacing w:after="120"/>
      </w:pPr>
    </w:p>
    <w:p w14:paraId="64645980" w14:textId="077905CC" w:rsidR="00564273" w:rsidRDefault="00564273" w:rsidP="00564273">
      <w:pPr>
        <w:spacing w:after="120"/>
      </w:pPr>
      <w:r>
        <w:t>1.</w:t>
      </w:r>
      <w:r>
        <w:tab/>
        <w:t xml:space="preserve">Explain the “pain point” that </w:t>
      </w:r>
      <w:r w:rsidR="00433449">
        <w:t xml:space="preserve">your prospective </w:t>
      </w:r>
      <w:r w:rsidR="008C0C3E">
        <w:t>customers</w:t>
      </w:r>
      <w:r w:rsidR="00433449">
        <w:t xml:space="preserve"> are experiencing</w:t>
      </w:r>
      <w:r>
        <w:t xml:space="preserve"> </w:t>
      </w:r>
      <w:r w:rsidR="00433449">
        <w:t xml:space="preserve">and that your solution </w:t>
      </w:r>
      <w:r w:rsidR="003B3D30">
        <w:t xml:space="preserve">will resolve </w:t>
      </w:r>
      <w:r w:rsidR="00433449">
        <w:t xml:space="preserve">(to learn more about pain points, </w:t>
      </w:r>
      <w:r w:rsidR="008C0C3E">
        <w:t xml:space="preserve">see for example </w:t>
      </w:r>
      <w:hyperlink r:id="rId9" w:history="1">
        <w:r w:rsidR="008C0C3E" w:rsidRPr="008B689E">
          <w:rPr>
            <w:rStyle w:val="Lienhypertexte"/>
          </w:rPr>
          <w:t>https://www.wordstream.com/blog/ws/2018/02/28/pain-points</w:t>
        </w:r>
      </w:hyperlink>
      <w:r w:rsidR="008C0C3E">
        <w:t>)</w:t>
      </w:r>
      <w:r w:rsidR="003B3D30">
        <w:t>.</w:t>
      </w:r>
    </w:p>
    <w:p w14:paraId="78CA753E" w14:textId="07E10432" w:rsidR="008C0C3E" w:rsidRDefault="008C0C3E" w:rsidP="00564273">
      <w:pPr>
        <w:spacing w:after="120"/>
      </w:pPr>
      <w:r>
        <w:t>2.</w:t>
      </w:r>
      <w:r>
        <w:tab/>
        <w:t xml:space="preserve">Explain </w:t>
      </w:r>
      <w:r w:rsidRPr="00997B79">
        <w:rPr>
          <w:i/>
        </w:rPr>
        <w:t>how</w:t>
      </w:r>
      <w:r>
        <w:t xml:space="preserve"> your project (equipment, software solution, technology, process, etc.) helps your prospective customers resolve this problem, and what is innovative about your solution</w:t>
      </w:r>
      <w:r w:rsidR="00511756">
        <w:t>.</w:t>
      </w:r>
    </w:p>
    <w:p w14:paraId="0A00B207" w14:textId="572C51BC" w:rsidR="008C0C3E" w:rsidRDefault="008C0C3E" w:rsidP="00564273">
      <w:pPr>
        <w:spacing w:after="120"/>
      </w:pPr>
      <w:r>
        <w:t>3.</w:t>
      </w:r>
      <w:r>
        <w:tab/>
        <w:t xml:space="preserve">Explain </w:t>
      </w:r>
      <w:r w:rsidRPr="00511756">
        <w:t>how</w:t>
      </w:r>
      <w:r>
        <w:t xml:space="preserve"> your solution helps </w:t>
      </w:r>
      <w:r w:rsidRPr="00511756">
        <w:rPr>
          <w:i/>
        </w:rPr>
        <w:t>mitigating risks emanating from chemical, biological radiological or nuclear materials</w:t>
      </w:r>
      <w:r w:rsidR="00C202E9" w:rsidRPr="00511756">
        <w:rPr>
          <w:i/>
        </w:rPr>
        <w:t>,</w:t>
      </w:r>
      <w:r w:rsidRPr="00511756">
        <w:rPr>
          <w:i/>
        </w:rPr>
        <w:t xml:space="preserve"> technologies</w:t>
      </w:r>
      <w:r w:rsidR="00C202E9" w:rsidRPr="00511756">
        <w:rPr>
          <w:i/>
        </w:rPr>
        <w:t xml:space="preserve"> or facilities</w:t>
      </w:r>
      <w:r>
        <w:t xml:space="preserve"> – either directly (for example through </w:t>
      </w:r>
      <w:r w:rsidR="00511756">
        <w:t xml:space="preserve">agent </w:t>
      </w:r>
      <w:r>
        <w:t xml:space="preserve">detection, identification, </w:t>
      </w:r>
      <w:r w:rsidR="003B3D30">
        <w:t xml:space="preserve">protection, decontamination, medical countermeasures, or environmental remediation) or indirectly (for example in the form of enabling </w:t>
      </w:r>
      <w:r w:rsidR="00997B79">
        <w:t xml:space="preserve">or </w:t>
      </w:r>
      <w:r w:rsidR="00C202E9">
        <w:t>platform</w:t>
      </w:r>
      <w:r w:rsidR="003B3D30">
        <w:t xml:space="preserve"> </w:t>
      </w:r>
      <w:r w:rsidR="00997B79">
        <w:t xml:space="preserve">technologies </w:t>
      </w:r>
      <w:r w:rsidR="003B3D30">
        <w:t xml:space="preserve">that together with other building blocks such as sensors, equipment, data bases </w:t>
      </w:r>
      <w:r w:rsidR="00C202E9">
        <w:t>or other technologies</w:t>
      </w:r>
      <w:r w:rsidR="003B3D30">
        <w:t xml:space="preserve"> help</w:t>
      </w:r>
      <w:r w:rsidR="00C328FE">
        <w:t>s</w:t>
      </w:r>
      <w:r w:rsidR="003B3D30">
        <w:t xml:space="preserve"> </w:t>
      </w:r>
      <w:r w:rsidR="00C202E9">
        <w:t>mitigating such risks).</w:t>
      </w:r>
    </w:p>
    <w:p w14:paraId="57BA7C9A" w14:textId="77777777" w:rsidR="00C202E9" w:rsidRDefault="00C202E9" w:rsidP="00564273">
      <w:pPr>
        <w:spacing w:after="120"/>
      </w:pPr>
    </w:p>
    <w:p w14:paraId="284AF36B" w14:textId="77777777" w:rsidR="00C202E9" w:rsidRPr="00C202E9" w:rsidRDefault="00C202E9" w:rsidP="00C202E9">
      <w:pPr>
        <w:spacing w:after="120"/>
        <w:jc w:val="center"/>
        <w:rPr>
          <w:b/>
        </w:rPr>
      </w:pPr>
      <w:r w:rsidRPr="00C202E9">
        <w:rPr>
          <w:b/>
        </w:rPr>
        <w:t>Slide 2 – The Solution and the Needs of the Market</w:t>
      </w:r>
    </w:p>
    <w:p w14:paraId="5E6910AF" w14:textId="17FC8D51" w:rsidR="00C202E9" w:rsidRDefault="00C202E9" w:rsidP="00564273">
      <w:pPr>
        <w:spacing w:after="120"/>
      </w:pPr>
      <w:r>
        <w:t xml:space="preserve">1. </w:t>
      </w:r>
      <w:r>
        <w:tab/>
        <w:t xml:space="preserve">Describe your technical solution in terms </w:t>
      </w:r>
      <w:r w:rsidR="00515901">
        <w:t xml:space="preserve">that are </w:t>
      </w:r>
      <w:r>
        <w:t>accessible to non-specialists (avoid complex</w:t>
      </w:r>
      <w:r w:rsidR="00515901">
        <w:t xml:space="preserve"> explanations</w:t>
      </w:r>
      <w:r>
        <w:t xml:space="preserve"> or specialised scientific/technical terms)</w:t>
      </w:r>
      <w:r w:rsidR="00742E18">
        <w:t>.</w:t>
      </w:r>
    </w:p>
    <w:p w14:paraId="7FB1E7FB" w14:textId="616D59B4" w:rsidR="00515901" w:rsidRDefault="00515901" w:rsidP="00564273">
      <w:pPr>
        <w:spacing w:after="120"/>
      </w:pPr>
      <w:r>
        <w:t xml:space="preserve">2. </w:t>
      </w:r>
      <w:r w:rsidR="00380EAB">
        <w:tab/>
      </w:r>
      <w:r>
        <w:t xml:space="preserve">Evaluate the maturity level of your solution in accordance with the TRL scale (see the </w:t>
      </w:r>
      <w:r w:rsidR="006E4459">
        <w:t>General Information for Applicants</w:t>
      </w:r>
      <w:r w:rsidR="00997B79">
        <w:t xml:space="preserve"> </w:t>
      </w:r>
      <w:r w:rsidR="00742E18">
        <w:t>circular</w:t>
      </w:r>
      <w:r w:rsidR="00997B79">
        <w:t xml:space="preserve"> for explanations</w:t>
      </w:r>
      <w:r w:rsidR="006E4459">
        <w:t>)</w:t>
      </w:r>
      <w:r w:rsidR="003907D0">
        <w:t>;</w:t>
      </w:r>
      <w:r w:rsidR="00380EAB">
        <w:t xml:space="preserve"> </w:t>
      </w:r>
      <w:r w:rsidR="003907D0">
        <w:t>also</w:t>
      </w:r>
      <w:r w:rsidR="00380EAB">
        <w:t xml:space="preserve"> explain whether there is any kind of intellectual property </w:t>
      </w:r>
      <w:r w:rsidR="003907D0">
        <w:t xml:space="preserve">protection </w:t>
      </w:r>
      <w:r w:rsidR="00742E18">
        <w:t xml:space="preserve">in place </w:t>
      </w:r>
      <w:r w:rsidR="003907D0">
        <w:t>for</w:t>
      </w:r>
      <w:r w:rsidR="00380EAB">
        <w:t xml:space="preserve"> your </w:t>
      </w:r>
      <w:r w:rsidR="00997B79">
        <w:t>product/</w:t>
      </w:r>
      <w:r w:rsidR="00380EAB">
        <w:t>solution (and what it is).</w:t>
      </w:r>
    </w:p>
    <w:p w14:paraId="671D834A" w14:textId="7A05EF2C" w:rsidR="00380EAB" w:rsidRDefault="00380EAB" w:rsidP="00564273">
      <w:pPr>
        <w:spacing w:after="120"/>
      </w:pPr>
      <w:r>
        <w:t xml:space="preserve">3. Describe past achievements of your team/ of yourself </w:t>
      </w:r>
      <w:r w:rsidR="003907D0">
        <w:t>and how they</w:t>
      </w:r>
      <w:r>
        <w:t xml:space="preserve"> are relevant to your product/solution.</w:t>
      </w:r>
    </w:p>
    <w:p w14:paraId="72429881" w14:textId="0C8130D1" w:rsidR="00380EAB" w:rsidRDefault="00380EAB" w:rsidP="00564273">
      <w:pPr>
        <w:spacing w:after="120"/>
      </w:pPr>
      <w:r>
        <w:t>4.</w:t>
      </w:r>
      <w:r>
        <w:tab/>
        <w:t>Describe the market you are targeting and who you expect your customers to be</w:t>
      </w:r>
      <w:r w:rsidR="00997B79">
        <w:t>.</w:t>
      </w:r>
    </w:p>
    <w:p w14:paraId="7FE178E8" w14:textId="231A1787" w:rsidR="00380EAB" w:rsidRDefault="00380EAB" w:rsidP="00564273">
      <w:pPr>
        <w:spacing w:after="120"/>
      </w:pPr>
      <w:r>
        <w:t>5.</w:t>
      </w:r>
      <w:r>
        <w:tab/>
      </w:r>
      <w:r w:rsidR="003907D0">
        <w:t>Describe w</w:t>
      </w:r>
      <w:r>
        <w:t xml:space="preserve">ho your competitors </w:t>
      </w:r>
      <w:r w:rsidR="003907D0">
        <w:t xml:space="preserve">are </w:t>
      </w:r>
      <w:r>
        <w:t xml:space="preserve">and what distinguishes your </w:t>
      </w:r>
      <w:r w:rsidR="0075745B">
        <w:t>product/</w:t>
      </w:r>
      <w:r>
        <w:t>solution</w:t>
      </w:r>
      <w:r w:rsidR="0075745B">
        <w:t xml:space="preserve"> </w:t>
      </w:r>
      <w:r w:rsidR="003907D0">
        <w:t>from</w:t>
      </w:r>
      <w:r w:rsidR="00742E18">
        <w:t xml:space="preserve"> theirs.</w:t>
      </w:r>
    </w:p>
    <w:p w14:paraId="07E859CA" w14:textId="77777777" w:rsidR="0075745B" w:rsidRDefault="0075745B" w:rsidP="00564273">
      <w:pPr>
        <w:spacing w:after="120"/>
      </w:pPr>
    </w:p>
    <w:p w14:paraId="77C95772" w14:textId="77777777" w:rsidR="0075745B" w:rsidRPr="0075745B" w:rsidRDefault="0075745B" w:rsidP="0075745B">
      <w:pPr>
        <w:spacing w:after="120"/>
        <w:jc w:val="center"/>
        <w:rPr>
          <w:b/>
        </w:rPr>
      </w:pPr>
      <w:r w:rsidRPr="0075745B">
        <w:rPr>
          <w:b/>
        </w:rPr>
        <w:t>Slide 3 – The Team</w:t>
      </w:r>
    </w:p>
    <w:p w14:paraId="022CB20B" w14:textId="561DDDF1" w:rsidR="0075745B" w:rsidRDefault="0075745B" w:rsidP="00564273">
      <w:pPr>
        <w:spacing w:after="120"/>
      </w:pPr>
      <w:r>
        <w:t xml:space="preserve">1. </w:t>
      </w:r>
      <w:r>
        <w:tab/>
        <w:t xml:space="preserve">Describe the project team (for individual competitors: </w:t>
      </w:r>
      <w:r w:rsidR="005E0D2E">
        <w:t>describe yourself</w:t>
      </w:r>
      <w:r>
        <w:t xml:space="preserve"> </w:t>
      </w:r>
      <w:r w:rsidR="005E0D2E">
        <w:t>and your background</w:t>
      </w:r>
      <w:r>
        <w:t>).</w:t>
      </w:r>
    </w:p>
    <w:p w14:paraId="07B70CC4" w14:textId="69BD46E2" w:rsidR="0075745B" w:rsidRDefault="0075745B" w:rsidP="00564273">
      <w:pPr>
        <w:spacing w:after="120"/>
      </w:pPr>
      <w:r>
        <w:t>2.</w:t>
      </w:r>
      <w:r>
        <w:tab/>
      </w:r>
      <w:r w:rsidR="003907D0">
        <w:t>Describe</w:t>
      </w:r>
      <w:r>
        <w:t xml:space="preserve"> the strengths and weaknesses of you / your team</w:t>
      </w:r>
      <w:r w:rsidR="003907D0">
        <w:t>.</w:t>
      </w:r>
    </w:p>
    <w:p w14:paraId="14717A99" w14:textId="6E5B3AC7" w:rsidR="0075745B" w:rsidRDefault="0075745B" w:rsidP="00564273">
      <w:pPr>
        <w:spacing w:after="120"/>
      </w:pPr>
      <w:r>
        <w:t>3.</w:t>
      </w:r>
      <w:r>
        <w:tab/>
      </w:r>
      <w:r w:rsidR="003907D0">
        <w:t>Clarify what</w:t>
      </w:r>
      <w:r>
        <w:t xml:space="preserve"> the “missing ingredients” </w:t>
      </w:r>
      <w:r w:rsidR="003907D0">
        <w:t xml:space="preserve">are </w:t>
      </w:r>
      <w:r>
        <w:t>(other than funding</w:t>
      </w:r>
      <w:r w:rsidR="003907D0">
        <w:t>), which</w:t>
      </w:r>
      <w:r>
        <w:t xml:space="preserve"> at the moment hamper progress with </w:t>
      </w:r>
      <w:r w:rsidR="003907D0">
        <w:t xml:space="preserve">moving </w:t>
      </w:r>
      <w:r>
        <w:t xml:space="preserve">your product/solution towards practical application and </w:t>
      </w:r>
      <w:r w:rsidR="00742E18">
        <w:t xml:space="preserve">the </w:t>
      </w:r>
      <w:r>
        <w:t>market</w:t>
      </w:r>
      <w:r w:rsidR="00134EF2">
        <w:t>.</w:t>
      </w:r>
      <w:r w:rsidR="00CB2F0C">
        <w:t xml:space="preserve"> </w:t>
      </w:r>
      <w:r w:rsidR="00134EF2">
        <w:t>Explain</w:t>
      </w:r>
      <w:r>
        <w:t xml:space="preserve"> </w:t>
      </w:r>
      <w:r w:rsidR="00134EF2">
        <w:t>how</w:t>
      </w:r>
      <w:r>
        <w:t xml:space="preserve"> you yourself </w:t>
      </w:r>
      <w:r w:rsidR="00134EF2">
        <w:t xml:space="preserve">would </w:t>
      </w:r>
      <w:r w:rsidR="00CB2F0C">
        <w:t xml:space="preserve">assess </w:t>
      </w:r>
      <w:r>
        <w:t xml:space="preserve">the status </w:t>
      </w:r>
      <w:r w:rsidR="00CB2F0C">
        <w:t xml:space="preserve">and prospect </w:t>
      </w:r>
      <w:r w:rsidR="00134EF2">
        <w:t>of your project.</w:t>
      </w:r>
    </w:p>
    <w:p w14:paraId="6078FD50" w14:textId="48A203A6" w:rsidR="00CB2F0C" w:rsidRDefault="00CB2F0C"/>
    <w:sectPr w:rsidR="00CB2F0C" w:rsidSect="00997B79">
      <w:footerReference w:type="even" r:id="rId10"/>
      <w:footerReference w:type="default" r:id="rId11"/>
      <w:pgSz w:w="11900" w:h="16840"/>
      <w:pgMar w:top="1440" w:right="1797" w:bottom="1440" w:left="1797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88CD65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88CD65B" w16cid:durableId="201E7D5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70E014" w14:textId="77777777" w:rsidR="00407E27" w:rsidRDefault="00407E27" w:rsidP="00CF5A74">
      <w:r>
        <w:separator/>
      </w:r>
    </w:p>
  </w:endnote>
  <w:endnote w:type="continuationSeparator" w:id="0">
    <w:p w14:paraId="4250C644" w14:textId="77777777" w:rsidR="00407E27" w:rsidRDefault="00407E27" w:rsidP="00CF5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altName w:val="Arial"/>
    <w:charset w:val="00"/>
    <w:family w:val="auto"/>
    <w:pitch w:val="variable"/>
    <w:sig w:usb0="20000A87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A43CC2" w14:textId="77777777" w:rsidR="00757395" w:rsidRDefault="00757395" w:rsidP="00997B79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6BA99A0" w14:textId="77777777" w:rsidR="00757395" w:rsidRDefault="00757395" w:rsidP="00997B79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1868CC" w14:textId="77777777" w:rsidR="00757395" w:rsidRDefault="00757395" w:rsidP="00997B79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A43911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7C6A4650" w14:textId="77777777" w:rsidR="00757395" w:rsidRDefault="00757395" w:rsidP="00997B79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80C8B4" w14:textId="77777777" w:rsidR="00407E27" w:rsidRDefault="00407E27" w:rsidP="00CF5A74">
      <w:r>
        <w:separator/>
      </w:r>
    </w:p>
  </w:footnote>
  <w:footnote w:type="continuationSeparator" w:id="0">
    <w:p w14:paraId="3CA65E80" w14:textId="77777777" w:rsidR="00407E27" w:rsidRDefault="00407E27" w:rsidP="00CF5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71666"/>
    <w:multiLevelType w:val="hybridMultilevel"/>
    <w:tmpl w:val="DEB2F3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eter Lindholm">
    <w15:presenceInfo w15:providerId="Windows Live" w15:userId="bad62259350d4df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3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cwsTA2tzQ0s7AwNDBT0lEKTi0uzszPAykwqQUAsDUKlywAAAA="/>
  </w:docVars>
  <w:rsids>
    <w:rsidRoot w:val="00EE6C37"/>
    <w:rsid w:val="00046081"/>
    <w:rsid w:val="000825D6"/>
    <w:rsid w:val="00134EF2"/>
    <w:rsid w:val="001B4689"/>
    <w:rsid w:val="001D0AD5"/>
    <w:rsid w:val="00302E05"/>
    <w:rsid w:val="00345CF3"/>
    <w:rsid w:val="00380EAB"/>
    <w:rsid w:val="003907D0"/>
    <w:rsid w:val="003B3D30"/>
    <w:rsid w:val="00407E27"/>
    <w:rsid w:val="00433449"/>
    <w:rsid w:val="004A016A"/>
    <w:rsid w:val="004A2C3E"/>
    <w:rsid w:val="00511756"/>
    <w:rsid w:val="00515901"/>
    <w:rsid w:val="0054656A"/>
    <w:rsid w:val="00564273"/>
    <w:rsid w:val="005A08CC"/>
    <w:rsid w:val="005B7E87"/>
    <w:rsid w:val="005E0D2E"/>
    <w:rsid w:val="00653498"/>
    <w:rsid w:val="00674BC6"/>
    <w:rsid w:val="006C322F"/>
    <w:rsid w:val="006E4459"/>
    <w:rsid w:val="006F02ED"/>
    <w:rsid w:val="00742E18"/>
    <w:rsid w:val="00757395"/>
    <w:rsid w:val="0075745B"/>
    <w:rsid w:val="007C5DB0"/>
    <w:rsid w:val="007E34E6"/>
    <w:rsid w:val="00891FF9"/>
    <w:rsid w:val="00892C91"/>
    <w:rsid w:val="008A29C1"/>
    <w:rsid w:val="008C0C3E"/>
    <w:rsid w:val="008C28EA"/>
    <w:rsid w:val="00957032"/>
    <w:rsid w:val="0096026A"/>
    <w:rsid w:val="00967D6C"/>
    <w:rsid w:val="00997B79"/>
    <w:rsid w:val="00A43911"/>
    <w:rsid w:val="00A726E6"/>
    <w:rsid w:val="00AE4422"/>
    <w:rsid w:val="00B320DB"/>
    <w:rsid w:val="00BA5ED4"/>
    <w:rsid w:val="00C202E9"/>
    <w:rsid w:val="00C328FE"/>
    <w:rsid w:val="00C36E8F"/>
    <w:rsid w:val="00C664FA"/>
    <w:rsid w:val="00CB2F0C"/>
    <w:rsid w:val="00CF5A74"/>
    <w:rsid w:val="00D32846"/>
    <w:rsid w:val="00D77915"/>
    <w:rsid w:val="00D81574"/>
    <w:rsid w:val="00DE2AA5"/>
    <w:rsid w:val="00E639F6"/>
    <w:rsid w:val="00EC1C40"/>
    <w:rsid w:val="00EE6C37"/>
    <w:rsid w:val="00EF1B4C"/>
    <w:rsid w:val="00F1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82A2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E6C37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6C37"/>
    <w:rPr>
      <w:rFonts w:ascii="Lucida Grande" w:hAnsi="Lucida Grande"/>
      <w:sz w:val="18"/>
      <w:szCs w:val="18"/>
      <w:lang w:val="en-GB"/>
    </w:rPr>
  </w:style>
  <w:style w:type="paragraph" w:styleId="Paragraphedeliste">
    <w:name w:val="List Paragraph"/>
    <w:basedOn w:val="Normal"/>
    <w:uiPriority w:val="34"/>
    <w:qFormat/>
    <w:rsid w:val="00BA5ED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C0C3E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CB2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unhideWhenUsed/>
    <w:rsid w:val="00CF5A74"/>
  </w:style>
  <w:style w:type="character" w:customStyle="1" w:styleId="NotedebasdepageCar">
    <w:name w:val="Note de bas de page Car"/>
    <w:basedOn w:val="Policepardfaut"/>
    <w:link w:val="Notedebasdepage"/>
    <w:uiPriority w:val="99"/>
    <w:rsid w:val="00CF5A74"/>
    <w:rPr>
      <w:lang w:val="en-GB"/>
    </w:rPr>
  </w:style>
  <w:style w:type="character" w:styleId="Appelnotedebasdep">
    <w:name w:val="footnote reference"/>
    <w:basedOn w:val="Policepardfaut"/>
    <w:uiPriority w:val="99"/>
    <w:unhideWhenUsed/>
    <w:rsid w:val="00CF5A74"/>
    <w:rPr>
      <w:vertAlign w:val="superscript"/>
    </w:rPr>
  </w:style>
  <w:style w:type="paragraph" w:styleId="Pieddepage">
    <w:name w:val="footer"/>
    <w:basedOn w:val="Normal"/>
    <w:link w:val="PieddepageCar"/>
    <w:uiPriority w:val="99"/>
    <w:unhideWhenUsed/>
    <w:rsid w:val="00997B79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97B79"/>
    <w:rPr>
      <w:lang w:val="en-GB"/>
    </w:rPr>
  </w:style>
  <w:style w:type="character" w:styleId="Numrodepage">
    <w:name w:val="page number"/>
    <w:basedOn w:val="Policepardfaut"/>
    <w:uiPriority w:val="99"/>
    <w:semiHidden/>
    <w:unhideWhenUsed/>
    <w:rsid w:val="00997B79"/>
  </w:style>
  <w:style w:type="character" w:styleId="Marquedecommentaire">
    <w:name w:val="annotation reference"/>
    <w:basedOn w:val="Policepardfaut"/>
    <w:uiPriority w:val="99"/>
    <w:semiHidden/>
    <w:unhideWhenUsed/>
    <w:rsid w:val="00C328F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328F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328FE"/>
    <w:rPr>
      <w:sz w:val="20"/>
      <w:szCs w:val="20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328F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328FE"/>
    <w:rPr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E6C37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6C37"/>
    <w:rPr>
      <w:rFonts w:ascii="Lucida Grande" w:hAnsi="Lucida Grande"/>
      <w:sz w:val="18"/>
      <w:szCs w:val="18"/>
      <w:lang w:val="en-GB"/>
    </w:rPr>
  </w:style>
  <w:style w:type="paragraph" w:styleId="Paragraphedeliste">
    <w:name w:val="List Paragraph"/>
    <w:basedOn w:val="Normal"/>
    <w:uiPriority w:val="34"/>
    <w:qFormat/>
    <w:rsid w:val="00BA5ED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C0C3E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CB2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unhideWhenUsed/>
    <w:rsid w:val="00CF5A74"/>
  </w:style>
  <w:style w:type="character" w:customStyle="1" w:styleId="NotedebasdepageCar">
    <w:name w:val="Note de bas de page Car"/>
    <w:basedOn w:val="Policepardfaut"/>
    <w:link w:val="Notedebasdepage"/>
    <w:uiPriority w:val="99"/>
    <w:rsid w:val="00CF5A74"/>
    <w:rPr>
      <w:lang w:val="en-GB"/>
    </w:rPr>
  </w:style>
  <w:style w:type="character" w:styleId="Appelnotedebasdep">
    <w:name w:val="footnote reference"/>
    <w:basedOn w:val="Policepardfaut"/>
    <w:uiPriority w:val="99"/>
    <w:unhideWhenUsed/>
    <w:rsid w:val="00CF5A74"/>
    <w:rPr>
      <w:vertAlign w:val="superscript"/>
    </w:rPr>
  </w:style>
  <w:style w:type="paragraph" w:styleId="Pieddepage">
    <w:name w:val="footer"/>
    <w:basedOn w:val="Normal"/>
    <w:link w:val="PieddepageCar"/>
    <w:uiPriority w:val="99"/>
    <w:unhideWhenUsed/>
    <w:rsid w:val="00997B79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97B79"/>
    <w:rPr>
      <w:lang w:val="en-GB"/>
    </w:rPr>
  </w:style>
  <w:style w:type="character" w:styleId="Numrodepage">
    <w:name w:val="page number"/>
    <w:basedOn w:val="Policepardfaut"/>
    <w:uiPriority w:val="99"/>
    <w:semiHidden/>
    <w:unhideWhenUsed/>
    <w:rsid w:val="00997B79"/>
  </w:style>
  <w:style w:type="character" w:styleId="Marquedecommentaire">
    <w:name w:val="annotation reference"/>
    <w:basedOn w:val="Policepardfaut"/>
    <w:uiPriority w:val="99"/>
    <w:semiHidden/>
    <w:unhideWhenUsed/>
    <w:rsid w:val="00C328F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328F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328FE"/>
    <w:rPr>
      <w:sz w:val="20"/>
      <w:szCs w:val="20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328F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328FE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wordstream.com/blog/ws/2018/02/28/pain-points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757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Ralf Trapp;PhG</dc:creator>
  <cp:lastModifiedBy>PhG</cp:lastModifiedBy>
  <cp:revision>5</cp:revision>
  <cp:lastPrinted>2019-03-23T21:30:00Z</cp:lastPrinted>
  <dcterms:created xsi:type="dcterms:W3CDTF">2019-03-23T21:30:00Z</dcterms:created>
  <dcterms:modified xsi:type="dcterms:W3CDTF">2019-03-26T06:15:00Z</dcterms:modified>
</cp:coreProperties>
</file>